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后疫情时代造纸行业市场前景预测与投资机会研究报告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自2019年12月以来，新冠疫情持续整整三年，使整个经济环境以及造纸行业遭受着巨大的困难和挑战。</w:t>
      </w:r>
    </w:p>
    <w:p>
      <w:pPr>
        <w:spacing w:after="150"/>
      </w:pPr>
      <w:r>
        <w:rPr/>
        <w:t xml:space="preserve">值得庆幸的是，随着病毒变异，疫苗接种，人类对病毒不断探索与认识，疫情防控措施进一步优化，封控、常态化的核酸，正在逐步退出历史舞台，疫情彻底结束已不远，社会生产生活将步入后疫情时代。</w:t>
      </w:r>
    </w:p>
    <w:p>
      <w:pPr>
        <w:spacing w:after="150"/>
      </w:pPr>
      <w:r>
        <w:rPr/>
        <w:t xml:space="preserve">然而，三年疫情已经全面深入影响了人们生活方式、认识方式，改变了社会行为方式，让人们经受和经历了很多不曾预想到的困难和困惑，过去的一些方式方法是否会依然适应未来的发展?</w:t>
      </w:r>
    </w:p>
    <w:p>
      <w:pPr>
        <w:spacing w:after="150"/>
      </w:pPr>
      <w:r>
        <w:rPr/>
        <w:t xml:space="preserve">可以预见，在后疫情时代，以前一些思维方式可能已经不再适合现在变了的情况，以前熟悉的东西可能已经一去不复返，以前赖以生存的基础现在可能已经不复存在了hellip;hellip;</w:t>
      </w:r>
    </w:p>
    <w:p>
      <w:pPr>
        <w:spacing w:after="150"/>
      </w:pPr>
      <w:r>
        <w:rPr/>
        <w:t xml:space="preserve">那么后疫情时代：</w:t>
      </w:r>
    </w:p>
    <w:p>
      <w:pPr>
        <w:spacing w:after="150"/>
      </w:pPr>
      <w:r>
        <w:rPr/>
        <w:t xml:space="preserve">造纸行业发展前景如何?</w:t>
      </w:r>
    </w:p>
    <w:p>
      <w:pPr>
        <w:spacing w:after="150"/>
      </w:pPr>
      <w:r>
        <w:rPr/>
        <w:t xml:space="preserve">造纸行业都有哪些投资机会?</w:t>
      </w:r>
    </w:p>
    <w:p>
      <w:pPr>
        <w:spacing w:after="150"/>
      </w:pPr>
      <w:r>
        <w:rPr/>
        <w:t xml:space="preserve">造纸行业的细分领域都有哪些投资机会?</w:t>
      </w:r>
    </w:p>
    <w:p>
      <w:pPr>
        <w:spacing w:after="150"/>
      </w:pPr>
      <w:r>
        <w:rPr/>
        <w:t xml:space="preserve">造纸行业的区域市场都有哪些投资机会?</w:t>
      </w:r>
    </w:p>
    <w:p>
      <w:pPr>
        <w:spacing w:after="150"/>
      </w:pPr>
      <w:r>
        <w:rPr/>
        <w:t xml:space="preserve">造纸行业的产业空白点都有哪些投资机会?</w:t>
      </w:r>
    </w:p>
    <w:p>
      <w:pPr>
        <w:spacing w:after="150"/>
      </w:pPr>
      <w:r>
        <w:rPr/>
        <w:t xml:space="preserve">造纸行业的产业链环节都有哪些投资机会?</w:t>
      </w:r>
    </w:p>
    <w:p>
      <w:pPr>
        <w:spacing w:after="150"/>
      </w:pPr>
      <w:r>
        <w:rPr/>
        <w:t xml:space="preserve">造纸行业投资回报率比较高的投资方向在哪里?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我们怎么根据这些机会，制定正确的投资策略?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造纸行业驱动力分析</w:t>
      </w:r>
    </w:p>
    <w:p>
      <w:pPr>
        <w:spacing w:after="150"/>
      </w:pPr>
      <w:r>
        <w:rPr/>
        <w:t xml:space="preserve">一、关键成功因素</w:t>
      </w:r>
    </w:p>
    <w:p>
      <w:pPr>
        <w:spacing w:after="150"/>
      </w:pPr>
      <w:r>
        <w:rPr/>
        <w:t xml:space="preserve">二、产业驱动力</w:t>
      </w:r>
    </w:p>
    <w:p>
      <w:pPr>
        <w:spacing w:after="150"/>
      </w:pPr>
      <w:r>
        <w:rPr/>
        <w:t xml:space="preserve">第二节 造纸行业前景预测</w:t>
      </w:r>
    </w:p>
    <w:p>
      <w:pPr>
        <w:spacing w:after="150"/>
      </w:pPr>
      <w:r>
        <w:rPr/>
        <w:t xml:space="preserve">一、发展潜力评估</w:t>
      </w:r>
    </w:p>
    <w:p>
      <w:pPr>
        <w:spacing w:after="150"/>
      </w:pPr>
      <w:r>
        <w:rPr/>
        <w:t xml:space="preserve">二、行业发展空间</w:t>
      </w:r>
    </w:p>
    <w:p>
      <w:pPr>
        <w:spacing w:after="150"/>
      </w:pPr>
      <w:r>
        <w:rPr/>
        <w:t xml:space="preserve">三、市场前景(容量)预测</w:t>
      </w:r>
    </w:p>
    <w:p>
      <w:pPr>
        <w:spacing w:after="150"/>
      </w:pPr>
      <w:r>
        <w:rPr/>
        <w:t xml:space="preserve">第三节 造纸行业投资机会</w:t>
      </w:r>
    </w:p>
    <w:p>
      <w:pPr>
        <w:spacing w:after="150"/>
      </w:pPr>
      <w:r>
        <w:rPr/>
        <w:t xml:space="preserve">一、造纸行业投资机会剖析</w:t>
      </w:r>
    </w:p>
    <w:p>
      <w:pPr>
        <w:spacing w:after="150"/>
      </w:pPr>
      <w:r>
        <w:rPr/>
        <w:t xml:space="preserve">二、造纸行业细分领域投资机会</w:t>
      </w:r>
    </w:p>
    <w:p>
      <w:pPr>
        <w:spacing w:after="150"/>
      </w:pPr>
      <w:r>
        <w:rPr/>
        <w:t xml:space="preserve">三、造纸行业区域市场投资机会</w:t>
      </w:r>
    </w:p>
    <w:p>
      <w:pPr>
        <w:spacing w:after="150"/>
      </w:pPr>
      <w:r>
        <w:rPr/>
        <w:t xml:space="preserve">四、造纸产业空白点投资机会</w:t>
      </w:r>
    </w:p>
    <w:p>
      <w:pPr>
        <w:spacing w:after="150"/>
      </w:pPr>
      <w:r>
        <w:rPr/>
        <w:t xml:space="preserve">五、造纸行业产业链薄弱环节投资机会</w:t>
      </w:r>
    </w:p>
    <w:p>
      <w:pPr>
        <w:spacing w:after="150"/>
      </w:pPr>
      <w:r>
        <w:rPr/>
        <w:t xml:space="preserve">六、投资回报率比较高的投资方向</w:t>
      </w:r>
    </w:p>
    <w:p>
      <w:pPr>
        <w:spacing w:after="150"/>
      </w:pPr>
      <w:r>
        <w:rPr/>
        <w:t xml:space="preserve">七、新进入者应注意的障碍因素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第二章 后疫情时代我国造纸行业发展情况分析及预测</w:t>
      </w:r>
    </w:p>
    <w:p>
      <w:pPr>
        <w:spacing w:after="150"/>
      </w:pPr>
      <w:r>
        <w:rPr/>
        <w:t xml:space="preserve">第一节 全球造纸行业发展现状分析</w:t>
      </w:r>
    </w:p>
    <w:p>
      <w:pPr>
        <w:spacing w:after="150"/>
      </w:pPr>
      <w:r>
        <w:rPr/>
        <w:t xml:space="preserve">一、全球造纸行业发展现状分析</w:t>
      </w:r>
    </w:p>
    <w:p>
      <w:pPr>
        <w:spacing w:after="150"/>
      </w:pPr>
      <w:r>
        <w:rPr/>
        <w:t xml:space="preserve">二、全球造纸行业发展最新动态分析</w:t>
      </w:r>
    </w:p>
    <w:p>
      <w:pPr>
        <w:spacing w:after="150"/>
      </w:pPr>
      <w:r>
        <w:rPr/>
        <w:t xml:space="preserve">三、全球造纸行业发展趋势分析</w:t>
      </w:r>
    </w:p>
    <w:p>
      <w:pPr>
        <w:spacing w:after="150"/>
      </w:pPr>
      <w:r>
        <w:rPr/>
        <w:t xml:space="preserve">第二节 造纸行业发展基本情况</w:t>
      </w:r>
    </w:p>
    <w:p>
      <w:pPr>
        <w:spacing w:after="150"/>
      </w:pPr>
      <w:r>
        <w:rPr/>
        <w:t xml:space="preserve">一、我国造纸行业发展现状分析</w:t>
      </w:r>
    </w:p>
    <w:p>
      <w:pPr>
        <w:spacing w:after="150"/>
      </w:pPr>
      <w:r>
        <w:rPr/>
        <w:t xml:space="preserve">二、我国造纸行业发展特点分析</w:t>
      </w:r>
    </w:p>
    <w:p>
      <w:pPr>
        <w:spacing w:after="150"/>
      </w:pPr>
      <w:r>
        <w:rPr/>
        <w:t xml:space="preserve">第三节 后疫情时代中国造纸行业发展情况分析及预测</w:t>
      </w:r>
    </w:p>
    <w:p>
      <w:pPr>
        <w:spacing w:after="150"/>
      </w:pPr>
      <w:r>
        <w:rPr/>
        <w:t xml:space="preserve">一、中国造纸行业经济运行情况</w:t>
      </w:r>
    </w:p>
    <w:p>
      <w:pPr>
        <w:spacing w:after="150"/>
      </w:pPr>
      <w:r>
        <w:rPr/>
        <w:t xml:space="preserve">二、造纸行业企业经营情况分析</w:t>
      </w:r>
    </w:p>
    <w:p>
      <w:pPr>
        <w:spacing w:after="150"/>
      </w:pPr>
      <w:r>
        <w:rPr/>
        <w:t xml:space="preserve">三、造纸行业企业景气情况分析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后疫情时代中国造纸行业存在的问题与风险分析</w:t>
      </w:r>
    </w:p>
    <w:p>
      <w:pPr>
        <w:spacing w:after="150"/>
      </w:pPr>
      <w:r>
        <w:rPr/>
        <w:t xml:space="preserve">一、造纸行业发展面临的困境</w:t>
      </w:r>
    </w:p>
    <w:p>
      <w:pPr>
        <w:spacing w:after="150"/>
      </w:pPr>
      <w:r>
        <w:rPr/>
        <w:t xml:space="preserve">二、造纸行业发展面临的制约</w:t>
      </w:r>
    </w:p>
    <w:p>
      <w:pPr>
        <w:spacing w:after="150"/>
      </w:pPr>
      <w:r>
        <w:rPr/>
        <w:t xml:space="preserve">三、造纸行业发展存在的问题</w:t>
      </w:r>
    </w:p>
    <w:p>
      <w:pPr>
        <w:spacing w:after="150"/>
      </w:pPr>
      <w:r>
        <w:rPr/>
        <w:t xml:space="preserve">四、造纸行业发展存在的风险</w:t>
      </w:r>
    </w:p>
    <w:p>
      <w:pPr>
        <w:spacing w:after="150"/>
      </w:pPr>
      <w:r>
        <w:rPr>
          <w:b w:val="1"/>
          <w:bCs w:val="1"/>
        </w:rPr>
        <w:t xml:space="preserve">第三章 后疫情时代我国造纸行业市场深度调研</w:t>
      </w:r>
    </w:p>
    <w:p>
      <w:pPr>
        <w:spacing w:after="150"/>
      </w:pPr>
      <w:r>
        <w:rPr/>
        <w:t xml:space="preserve">第一节 造纸行业市场基本情况</w:t>
      </w:r>
    </w:p>
    <w:p>
      <w:pPr>
        <w:spacing w:after="150"/>
      </w:pPr>
      <w:r>
        <w:rPr/>
        <w:t xml:space="preserve">一、造纸行业市场现状分析</w:t>
      </w:r>
    </w:p>
    <w:p>
      <w:pPr>
        <w:spacing w:after="150"/>
      </w:pPr>
      <w:r>
        <w:rPr/>
        <w:t xml:space="preserve">二、造纸行业市场特点分析</w:t>
      </w:r>
    </w:p>
    <w:p>
      <w:pPr>
        <w:spacing w:after="150"/>
      </w:pPr>
      <w:r>
        <w:rPr/>
        <w:t xml:space="preserve">三、造纸行业市场规模分析</w:t>
      </w:r>
    </w:p>
    <w:p>
      <w:pPr>
        <w:spacing w:after="150"/>
      </w:pPr>
      <w:r>
        <w:rPr/>
        <w:t xml:space="preserve">四、造纸行业市场结构分析</w:t>
      </w:r>
    </w:p>
    <w:p>
      <w:pPr>
        <w:spacing w:after="150"/>
      </w:pPr>
      <w:r>
        <w:rPr/>
        <w:t xml:space="preserve">第二节 后疫情时代我国造纸行业市场深度调研及预测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二、造纸行业市场需求状况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四、中国造纸行业市场痛点分析</w:t>
      </w:r>
    </w:p>
    <w:p>
      <w:pPr>
        <w:spacing w:after="150"/>
      </w:pPr>
      <w:r>
        <w:rPr/>
        <w:t xml:space="preserve">五、我国造纸需求市场特征</w:t>
      </w:r>
    </w:p>
    <w:p>
      <w:pPr>
        <w:spacing w:after="150"/>
      </w:pPr>
      <w:r>
        <w:rPr/>
        <w:t xml:space="preserve">六、影响我国造纸消费的主要因素</w:t>
      </w:r>
    </w:p>
    <w:p>
      <w:pPr>
        <w:spacing w:after="150"/>
      </w:pPr>
      <w:r>
        <w:rPr/>
        <w:t xml:space="preserve">第三节 后疫情时代我国造纸行业市场竞争格局分析及预测</w:t>
      </w:r>
    </w:p>
    <w:p>
      <w:pPr>
        <w:spacing w:after="150"/>
      </w:pPr>
      <w:r>
        <w:rPr/>
        <w:t xml:space="preserve">一、造纸行业竞争格局分析</w:t>
      </w:r>
    </w:p>
    <w:p>
      <w:pPr>
        <w:spacing w:after="150"/>
      </w:pPr>
      <w:r>
        <w:rPr/>
        <w:t xml:space="preserve">二、造纸行业竞争特征分析</w:t>
      </w:r>
    </w:p>
    <w:p>
      <w:pPr>
        <w:spacing w:after="150"/>
      </w:pPr>
      <w:r>
        <w:rPr/>
        <w:t xml:space="preserve">三、造纸行业品牌竞争情况分析</w:t>
      </w:r>
    </w:p>
    <w:p>
      <w:pPr>
        <w:spacing w:after="150"/>
      </w:pPr>
      <w:r>
        <w:rPr/>
        <w:t xml:space="preserve">四、造纸行业竞争策略分析</w:t>
      </w:r>
    </w:p>
    <w:p>
      <w:pPr>
        <w:spacing w:after="150"/>
      </w:pPr>
      <w:r>
        <w:rPr/>
        <w:t xml:space="preserve">五、造纸行业企业核心竞争力分析</w:t>
      </w:r>
    </w:p>
    <w:p>
      <w:pPr>
        <w:spacing w:after="150"/>
      </w:pPr>
      <w:r>
        <w:rPr/>
        <w:t xml:space="preserve">六、中国造纸行业竞争态势预测</w:t>
      </w:r>
    </w:p>
    <w:p>
      <w:pPr>
        <w:spacing w:after="150"/>
      </w:pPr>
      <w:r>
        <w:rPr>
          <w:b w:val="1"/>
          <w:bCs w:val="1"/>
        </w:rPr>
        <w:t xml:space="preserve">第四章 后疫情时代我国造纸行业发展环境分析（PEST分析法）</w:t>
      </w:r>
    </w:p>
    <w:p>
      <w:pPr>
        <w:spacing w:after="150"/>
      </w:pPr>
      <w:r>
        <w:rPr/>
        <w:t xml:space="preserve">第一节 政策环境分析</w:t>
      </w:r>
    </w:p>
    <w:p>
      <w:pPr>
        <w:spacing w:after="150"/>
      </w:pPr>
      <w:r>
        <w:rPr/>
        <w:t xml:space="preserve">一、行业监管体制与主管机构</w:t>
      </w:r>
    </w:p>
    <w:p>
      <w:pPr>
        <w:spacing w:after="150"/>
      </w:pPr>
      <w:r>
        <w:rPr/>
        <w:t xml:space="preserve">二、对行业的管理性政策法规</w:t>
      </w:r>
    </w:p>
    <w:p>
      <w:pPr>
        <w:spacing w:after="150"/>
      </w:pPr>
      <w:r>
        <w:rPr/>
        <w:t xml:space="preserve">三、对行业促进政策</w:t>
      </w:r>
    </w:p>
    <w:p>
      <w:pPr>
        <w:spacing w:after="150"/>
      </w:pPr>
      <w:r>
        <w:rPr/>
        <w:t xml:space="preserve">四、行业结构调整相关政策</w:t>
      </w:r>
    </w:p>
    <w:p>
      <w:pPr>
        <w:spacing w:after="150"/>
      </w:pPr>
      <w:r>
        <w:rPr/>
        <w:t xml:space="preserve">五、环保政策分析</w:t>
      </w:r>
    </w:p>
    <w:p>
      <w:pPr>
        <w:spacing w:after="150"/>
      </w:pPr>
      <w:r>
        <w:rPr/>
        <w:t xml:space="preserve">六、行业进出口相关政策</w:t>
      </w:r>
    </w:p>
    <w:p>
      <w:pPr>
        <w:spacing w:after="150"/>
      </w:pPr>
      <w:r>
        <w:rPr/>
        <w:t xml:space="preserve">七、行业发展规划</w:t>
      </w:r>
    </w:p>
    <w:p>
      <w:pPr>
        <w:spacing w:after="150"/>
      </w:pPr>
      <w:r>
        <w:rPr/>
        <w:t xml:space="preserve">八、行业管理、促进政策对行业的影响分析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一、国内经济形势</w:t>
      </w:r>
    </w:p>
    <w:p>
      <w:pPr>
        <w:spacing w:after="150"/>
      </w:pPr>
      <w:r>
        <w:rPr/>
        <w:t xml:space="preserve">(一)经济运行形势分析</w:t>
      </w:r>
    </w:p>
    <w:p>
      <w:pPr>
        <w:spacing w:after="150"/>
      </w:pPr>
      <w:r>
        <w:rPr/>
        <w:t xml:space="preserve">(二)经济形势对造纸行业的影响</w:t>
      </w:r>
    </w:p>
    <w:p>
      <w:pPr>
        <w:spacing w:after="150"/>
      </w:pPr>
      <w:r>
        <w:rPr/>
        <w:t xml:space="preserve">二、国际经济形势</w:t>
      </w:r>
    </w:p>
    <w:p>
      <w:pPr>
        <w:spacing w:after="150"/>
      </w:pPr>
      <w:r>
        <w:rPr/>
        <w:t xml:space="preserve">(一)国际经济形势分析</w:t>
      </w:r>
    </w:p>
    <w:p>
      <w:pPr>
        <w:spacing w:after="150"/>
      </w:pPr>
      <w:r>
        <w:rPr/>
        <w:t xml:space="preserve">(二)国际经济对造纸行业的影响</w:t>
      </w:r>
    </w:p>
    <w:p>
      <w:pPr>
        <w:spacing w:after="150"/>
      </w:pPr>
      <w:r>
        <w:rPr/>
        <w:t xml:space="preserve">第三节 造纸行业社会环境分析</w:t>
      </w:r>
    </w:p>
    <w:p>
      <w:pPr>
        <w:spacing w:after="150"/>
      </w:pPr>
      <w:r>
        <w:rPr/>
        <w:t xml:space="preserve">一、人口变动、收入分配的变化</w:t>
      </w:r>
    </w:p>
    <w:p>
      <w:pPr>
        <w:spacing w:after="150"/>
      </w:pPr>
      <w:r>
        <w:rPr/>
        <w:t xml:space="preserve">二、品位/生活风格、生活方式的改变</w:t>
      </w:r>
    </w:p>
    <w:p>
      <w:pPr>
        <w:spacing w:after="150"/>
      </w:pPr>
      <w:r>
        <w:rPr/>
        <w:t xml:space="preserve">三、劳动保护、消费习惯的变化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/>
        <w:t xml:space="preserve">第四节 造纸行业技术环境分析</w:t>
      </w:r>
    </w:p>
    <w:p>
      <w:pPr>
        <w:spacing w:after="150"/>
      </w:pPr>
      <w:r>
        <w:rPr/>
        <w:t xml:space="preserve">第五节 造纸行业未来发展环境总结</w:t>
      </w:r>
    </w:p>
    <w:p>
      <w:pPr>
        <w:spacing w:after="150"/>
      </w:pPr>
      <w:r>
        <w:rPr>
          <w:b w:val="1"/>
          <w:bCs w:val="1"/>
        </w:rPr>
        <w:t xml:space="preserve">第五章 后疫情时代中国造纸行业发展前景预测</w:t>
      </w:r>
    </w:p>
    <w:p>
      <w:pPr>
        <w:spacing w:after="150"/>
      </w:pPr>
      <w:r>
        <w:rPr/>
        <w:t xml:space="preserve">第一节 影响造纸行业发展的主要因素</w:t>
      </w:r>
    </w:p>
    <w:p>
      <w:pPr>
        <w:spacing w:after="150"/>
      </w:pPr>
      <w:r>
        <w:rPr/>
        <w:t xml:space="preserve">一、影响造纸行业运行的几种有利因素</w:t>
      </w:r>
    </w:p>
    <w:p>
      <w:pPr>
        <w:spacing w:after="150"/>
      </w:pPr>
      <w:r>
        <w:rPr/>
        <w:t xml:space="preserve">二、影响造纸行业运行的几种稳定因素</w:t>
      </w:r>
    </w:p>
    <w:p>
      <w:pPr>
        <w:spacing w:after="150"/>
      </w:pPr>
      <w:r>
        <w:rPr/>
        <w:t xml:space="preserve">三、影响造纸行业运行的几种不利因素</w:t>
      </w:r>
    </w:p>
    <w:p>
      <w:pPr>
        <w:spacing w:after="150"/>
      </w:pPr>
      <w:r>
        <w:rPr/>
        <w:t xml:space="preserve">第二节 后疫情时代造纸市场发展前景</w:t>
      </w:r>
    </w:p>
    <w:p>
      <w:pPr>
        <w:spacing w:after="150"/>
      </w:pPr>
      <w:r>
        <w:rPr/>
        <w:t xml:space="preserve">一、后疫情时代造纸市场发展潜力</w:t>
      </w:r>
    </w:p>
    <w:p>
      <w:pPr>
        <w:spacing w:after="150"/>
      </w:pPr>
      <w:r>
        <w:rPr/>
        <w:t xml:space="preserve">二、后疫情时代造纸市场发展前景</w:t>
      </w:r>
    </w:p>
    <w:p>
      <w:pPr>
        <w:spacing w:after="150"/>
      </w:pPr>
      <w:r>
        <w:rPr/>
        <w:t xml:space="preserve">三、后疫情时代造纸市场规模预测</w:t>
      </w:r>
    </w:p>
    <w:p>
      <w:pPr>
        <w:spacing w:after="150"/>
      </w:pPr>
      <w:r>
        <w:rPr/>
        <w:t xml:space="preserve">四、后疫情时代造纸细分领域发展前景</w:t>
      </w:r>
    </w:p>
    <w:p>
      <w:pPr>
        <w:spacing w:after="150"/>
      </w:pPr>
      <w:r>
        <w:rPr>
          <w:b w:val="1"/>
          <w:bCs w:val="1"/>
        </w:rPr>
        <w:t xml:space="preserve">第六章 后疫情时代中国造纸行业投资机会分析及预测</w:t>
      </w:r>
    </w:p>
    <w:p>
      <w:pPr>
        <w:spacing w:after="150"/>
      </w:pPr>
      <w:r>
        <w:rPr/>
        <w:t xml:space="preserve">第一节 造纸行业投资特性分析</w:t>
      </w:r>
    </w:p>
    <w:p>
      <w:pPr>
        <w:spacing w:after="150"/>
      </w:pPr>
      <w:r>
        <w:rPr/>
        <w:t xml:space="preserve">一、造纸行业投资现状分析</w:t>
      </w:r>
    </w:p>
    <w:p>
      <w:pPr>
        <w:spacing w:after="150"/>
      </w:pPr>
      <w:r>
        <w:rPr/>
        <w:t xml:space="preserve">二、造纸行业进入壁垒分析</w:t>
      </w:r>
    </w:p>
    <w:p>
      <w:pPr>
        <w:spacing w:after="150"/>
      </w:pPr>
      <w:r>
        <w:rPr/>
        <w:t xml:space="preserve">三、造纸行业经营模式分析</w:t>
      </w:r>
    </w:p>
    <w:p>
      <w:pPr>
        <w:spacing w:after="150"/>
      </w:pPr>
      <w:r>
        <w:rPr/>
        <w:t xml:space="preserve">四、造纸行业投资风险预警</w:t>
      </w:r>
    </w:p>
    <w:p>
      <w:pPr>
        <w:spacing w:after="150"/>
      </w:pPr>
      <w:r>
        <w:rPr/>
        <w:t xml:space="preserve">第二节 后疫情时代造纸市场投资机会</w:t>
      </w:r>
    </w:p>
    <w:p>
      <w:pPr>
        <w:spacing w:after="150"/>
      </w:pPr>
      <w:r>
        <w:rPr/>
        <w:t xml:space="preserve">一、造纸行业投资机会剖析</w:t>
      </w:r>
    </w:p>
    <w:p>
      <w:pPr>
        <w:spacing w:after="150"/>
      </w:pPr>
      <w:r>
        <w:rPr/>
        <w:t xml:space="preserve">二、造纸行业细分领域投资机会</w:t>
      </w:r>
    </w:p>
    <w:p>
      <w:pPr>
        <w:spacing w:after="150"/>
      </w:pPr>
      <w:r>
        <w:rPr/>
        <w:t xml:space="preserve">三、造纸行业区域市场投资机会</w:t>
      </w:r>
    </w:p>
    <w:p>
      <w:pPr>
        <w:spacing w:after="150"/>
      </w:pPr>
      <w:r>
        <w:rPr/>
        <w:t xml:space="preserve">四、造纸产业空白点投资机会</w:t>
      </w:r>
    </w:p>
    <w:p>
      <w:pPr>
        <w:spacing w:after="150"/>
      </w:pPr>
      <w:r>
        <w:rPr/>
        <w:t xml:space="preserve">五、造纸行业产业链薄弱环节投资机会</w:t>
      </w:r>
    </w:p>
    <w:p>
      <w:pPr>
        <w:spacing w:after="150"/>
      </w:pPr>
      <w:r>
        <w:rPr/>
        <w:t xml:space="preserve">六、投资回报率比较高的投资方向</w:t>
      </w:r>
    </w:p>
    <w:p>
      <w:pPr>
        <w:spacing w:after="150"/>
      </w:pPr>
      <w:r>
        <w:rPr/>
        <w:t xml:space="preserve">七、新进入者应注意的障碍因素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第七章 关于投资机会建议与思考分析</w:t>
      </w:r>
    </w:p>
    <w:p>
      <w:pPr>
        <w:spacing w:after="150"/>
      </w:pPr>
      <w:r>
        <w:rPr/>
        <w:t xml:space="preserve">第一节 抓住时代背景下主导产业孕育的大机会</w:t>
      </w:r>
    </w:p>
    <w:p>
      <w:pPr>
        <w:spacing w:after="150"/>
      </w:pPr>
      <w:r>
        <w:rPr/>
        <w:t xml:space="preserve">一、不同的经济时代背景下都有主导产业诞生</w:t>
      </w:r>
    </w:p>
    <w:p>
      <w:pPr>
        <w:spacing w:after="150"/>
      </w:pPr>
      <w:r>
        <w:rPr/>
        <w:t xml:space="preserve">二、主导产业特征及演变规律</w:t>
      </w:r>
    </w:p>
    <w:p>
      <w:pPr>
        <w:spacing w:after="150"/>
      </w:pPr>
      <w:r>
        <w:rPr/>
        <w:t xml:space="preserve">三、未来主导产业前景预测</w:t>
      </w:r>
    </w:p>
    <w:p>
      <w:pPr>
        <w:spacing w:after="150"/>
      </w:pPr>
      <w:r>
        <w:rPr/>
        <w:t xml:space="preserve">第二节 关于成功投资机会的思考</w:t>
      </w:r>
    </w:p>
    <w:p>
      <w:pPr>
        <w:spacing w:after="150"/>
      </w:pPr>
      <w:r>
        <w:rPr/>
        <w:t xml:space="preserve">一、需求为王</w:t>
      </w:r>
    </w:p>
    <w:p>
      <w:pPr>
        <w:spacing w:after="150"/>
      </w:pPr>
      <w:r>
        <w:rPr/>
        <w:t xml:space="preserve">二、商业模式(定位)</w:t>
      </w:r>
    </w:p>
    <w:p>
      <w:pPr>
        <w:spacing w:after="150"/>
      </w:pPr>
      <w:r>
        <w:rPr/>
        <w:t xml:space="preserve">三、企业发展五要素</w:t>
      </w:r>
    </w:p>
    <w:p>
      <w:pPr>
        <w:spacing w:after="150"/>
      </w:pPr>
      <w:r>
        <w:rPr/>
        <w:t xml:space="preserve">四、企业成功要素</w:t>
      </w:r>
    </w:p>
    <w:p>
      <w:pPr>
        <w:spacing w:after="150"/>
      </w:pPr>
      <w:r>
        <w:rPr/>
        <w:t xml:space="preserve">五、构建企业核心竞争力</w:t>
      </w:r>
    </w:p>
    <w:p>
      <w:pPr>
        <w:spacing w:after="150"/>
      </w:pPr>
      <w:r>
        <w:rPr/>
        <w:t xml:space="preserve">六、构建护城河体系</w:t>
      </w:r>
    </w:p>
    <w:p>
      <w:pPr>
        <w:spacing w:after="150"/>
      </w:pPr>
      <w:r>
        <w:rPr/>
        <w:t xml:space="preserve">七、确定天花板及打破天花板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本文地址：https://www.weibaogao.com/report/20221221/167156344379500.shtml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1/1671563443795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后疫情时代造纸行业市场前景预测与投资机会研究报告</dc:title>
  <dc:description>后疫情时代造纸行业市场前景预测与投资机会研究报告</dc:description>
  <dc:subject>后疫情时代造纸行业市场前景预测与投资机会研究报告</dc:subject>
  <cp:keywords>研究报告</cp:keywords>
  <cp:category>研究报告</cp:category>
  <cp:lastModifiedBy>北京中道泰和信息咨询有限公司</cp:lastModifiedBy>
  <dcterms:created xsi:type="dcterms:W3CDTF">2022-12-21T15:01:34+08:00</dcterms:created>
  <dcterms:modified xsi:type="dcterms:W3CDTF">2022-12-21T15:01:34+08:00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