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后疫情时代呼吸科吸入制剂行业发展趋势及发展战略研究报告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自2019年12月以来，新冠疫情持续整整三年，使整个经济环境以及呼吸科吸入制剂行业遭受着巨大的困难和挑战。</w:t>
      </w:r>
    </w:p>
    <w:p>
      <w:pPr>
        <w:spacing w:after="150"/>
      </w:pPr>
      <w:r>
        <w:rPr/>
        <w:t xml:space="preserve">值得庆幸的是，随着病毒变异，疫苗接种，人类对病毒不断探索与认识，疫情防控措施进一步优化，封控、常态化的核酸，正在逐步退出历史舞台，疫情彻底结束已不远，社会生产生活将步入后疫情时代。</w:t>
      </w:r>
    </w:p>
    <w:p>
      <w:pPr>
        <w:spacing w:after="150"/>
      </w:pPr>
      <w:r>
        <w:rPr/>
        <w:t xml:space="preserve">然而，三年疫情已经全面深入影响了人们生活方式、认识方式，改变了社会行为方式，让人们经受和经历了很多不曾预想到的困难和困惑，过去的一些方式方法是否会依然适应未来的发展?</w:t>
      </w:r>
    </w:p>
    <w:p>
      <w:pPr>
        <w:spacing w:after="150"/>
      </w:pPr>
      <w:r>
        <w:rPr/>
        <w:t xml:space="preserve">可以预见，在后疫情时代，以前一些思维方式可能已经不再适合现在变了的情况，以前熟悉的东西可能已经一去不复返，以前赖以生存的基础现在可能已经不复存在了hellip;hellip;</w:t>
      </w:r>
    </w:p>
    <w:p>
      <w:pPr>
        <w:spacing w:after="150"/>
      </w:pPr>
      <w:r>
        <w:rPr/>
        <w:t xml:space="preserve">那么后疫情时代：</w:t>
      </w:r>
    </w:p>
    <w:p>
      <w:pPr>
        <w:spacing w:after="150"/>
      </w:pPr>
      <w:r>
        <w:rPr/>
        <w:t xml:space="preserve">呼吸科吸入制剂行业的增长趋势如何?</w:t>
      </w:r>
    </w:p>
    <w:p>
      <w:pPr>
        <w:spacing w:after="150"/>
      </w:pPr>
      <w:r>
        <w:rPr/>
        <w:t xml:space="preserve">呼吸科吸入制剂行业的供给与消费趋势如何?</w:t>
      </w:r>
    </w:p>
    <w:p>
      <w:pPr>
        <w:spacing w:after="150"/>
      </w:pPr>
      <w:r>
        <w:rPr/>
        <w:t xml:space="preserve">呼吸科吸入制剂行业的市场及竞争发展趋势如何?</w:t>
      </w:r>
    </w:p>
    <w:p>
      <w:pPr>
        <w:spacing w:after="150"/>
      </w:pPr>
      <w:r>
        <w:rPr/>
        <w:t xml:space="preserve">呼吸科吸入制剂行业的生产制造及技术发展趋势如何?</w:t>
      </w:r>
    </w:p>
    <w:p>
      <w:pPr>
        <w:spacing w:after="150"/>
      </w:pPr>
      <w:r>
        <w:rPr/>
        <w:t xml:space="preserve">当然，最重要的：</w:t>
      </w:r>
    </w:p>
    <w:p>
      <w:pPr>
        <w:spacing w:after="150"/>
      </w:pPr>
      <w:r>
        <w:rPr/>
        <w:t xml:space="preserve">如何基于这些趋势进行战略布局?</w:t>
      </w:r>
    </w:p>
    <w:p>
      <w:pPr>
        <w:spacing w:after="150"/>
      </w:pPr>
      <w:r>
        <w:rPr/>
        <w:t xml:space="preserve">本报告将为您一一解答!</w:t>
      </w:r>
    </w:p>
    <w:p>
      <w:pPr>
        <w:spacing w:after="150"/>
      </w:pPr>
      <w:r>
        <w:rPr/>
        <w:t xml:space="preserve">相信通过本报告对这些问题全面深入的研究和解答，您对这些信息的了解与把控，将上升到一个新的台阶。这将为您经营管理、战略部署、成功投资提供有力的决策参考价值，也为您抢占市场先机提供有力的保证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报告核心观点</w:t>
      </w:r>
    </w:p>
    <w:p>
      <w:pPr>
        <w:spacing w:after="150"/>
      </w:pPr>
      <w:r>
        <w:rPr/>
        <w:t xml:space="preserve">第一节 趋势的力量</w:t>
      </w:r>
    </w:p>
    <w:p>
      <w:pPr>
        <w:spacing w:after="150"/>
      </w:pPr>
      <w:r>
        <w:rPr/>
        <w:t xml:space="preserve">一、可怕的趋势之争</w:t>
      </w:r>
    </w:p>
    <w:p>
      <w:pPr>
        <w:spacing w:after="150"/>
      </w:pPr>
      <w:r>
        <w:rPr/>
        <w:t xml:space="preserve">二、永远别与趋势作对</w:t>
      </w:r>
    </w:p>
    <w:p>
      <w:pPr>
        <w:spacing w:after="150"/>
      </w:pPr>
      <w:r>
        <w:rPr/>
        <w:t xml:space="preserve">三、趋势的力量</w:t>
      </w:r>
    </w:p>
    <w:p>
      <w:pPr>
        <w:spacing w:after="150"/>
      </w:pPr>
      <w:r>
        <w:rPr/>
        <w:t xml:space="preserve">四、趋势到底是什么</w:t>
      </w:r>
    </w:p>
    <w:p>
      <w:pPr>
        <w:spacing w:after="150"/>
      </w:pPr>
      <w:r>
        <w:rPr/>
        <w:t xml:space="preserve">第二节 呼吸科吸入制剂行业趋势预测</w:t>
      </w:r>
    </w:p>
    <w:p>
      <w:pPr>
        <w:spacing w:after="150"/>
      </w:pPr>
      <w:r>
        <w:rPr/>
        <w:t xml:space="preserve">一、宏观趋势</w:t>
      </w:r>
    </w:p>
    <w:p>
      <w:pPr>
        <w:spacing w:after="150"/>
      </w:pPr>
      <w:r>
        <w:rPr/>
        <w:t xml:space="preserve">二、政策趋势</w:t>
      </w:r>
    </w:p>
    <w:p>
      <w:pPr>
        <w:spacing w:after="150"/>
      </w:pPr>
      <w:r>
        <w:rPr/>
        <w:t xml:space="preserve">三、行业趋势</w:t>
      </w:r>
    </w:p>
    <w:p>
      <w:pPr>
        <w:spacing w:after="150"/>
      </w:pPr>
      <w:r>
        <w:rPr/>
        <w:t xml:space="preserve">四、市场趋势</w:t>
      </w:r>
    </w:p>
    <w:p>
      <w:pPr>
        <w:spacing w:after="150"/>
      </w:pPr>
      <w:r>
        <w:rPr/>
        <w:t xml:space="preserve">五、竞争趋势</w:t>
      </w:r>
    </w:p>
    <w:p>
      <w:pPr>
        <w:spacing w:after="150"/>
      </w:pPr>
      <w:r>
        <w:rPr/>
        <w:t xml:space="preserve">六、技术趋势</w:t>
      </w:r>
    </w:p>
    <w:p>
      <w:pPr>
        <w:spacing w:after="150"/>
      </w:pPr>
      <w:r>
        <w:rPr/>
        <w:t xml:space="preserve">第三节 基于行业趋势战略布局策略</w:t>
      </w:r>
    </w:p>
    <w:p>
      <w:pPr>
        <w:spacing w:after="150"/>
      </w:pPr>
      <w:r>
        <w:rPr>
          <w:b w:val="1"/>
          <w:bCs w:val="1"/>
        </w:rPr>
        <w:t xml:space="preserve">第二章 后疫情时代我国呼吸科吸入制剂行业发展分析及预测</w:t>
      </w:r>
    </w:p>
    <w:p>
      <w:pPr>
        <w:spacing w:after="150"/>
      </w:pPr>
      <w:r>
        <w:rPr/>
        <w:t xml:space="preserve">第一节 新冠疫情对呼吸科吸入制剂行业的影响分析及预测</w:t>
      </w:r>
    </w:p>
    <w:p>
      <w:pPr>
        <w:spacing w:after="150"/>
      </w:pPr>
      <w:r>
        <w:rPr/>
        <w:t xml:space="preserve">一、新冠疫情对呼吸科吸入制剂行业的影响</w:t>
      </w:r>
    </w:p>
    <w:p>
      <w:pPr>
        <w:spacing w:after="150"/>
      </w:pPr>
      <w:r>
        <w:rPr/>
        <w:t xml:space="preserve">二、新冠疫情未来发展演变及影响</w:t>
      </w:r>
    </w:p>
    <w:p>
      <w:pPr>
        <w:spacing w:after="150"/>
      </w:pPr>
      <w:r>
        <w:rPr/>
        <w:t xml:space="preserve">第二节 2022-2023年呼吸科吸入制剂行业发展环境形势分析</w:t>
      </w:r>
    </w:p>
    <w:p>
      <w:pPr>
        <w:spacing w:after="150"/>
      </w:pPr>
      <w:r>
        <w:rPr/>
        <w:t xml:space="preserve">一、政策形势分析及预测</w:t>
      </w:r>
    </w:p>
    <w:p>
      <w:pPr>
        <w:spacing w:after="150"/>
      </w:pPr>
      <w:r>
        <w:rPr/>
        <w:t xml:space="preserve">二、经济形势分析及预测</w:t>
      </w:r>
    </w:p>
    <w:p>
      <w:pPr>
        <w:spacing w:after="150"/>
      </w:pPr>
      <w:r>
        <w:rPr/>
        <w:t xml:space="preserve">三、社会形势分析及预测</w:t>
      </w:r>
    </w:p>
    <w:p>
      <w:pPr>
        <w:spacing w:after="150"/>
      </w:pPr>
      <w:r>
        <w:rPr/>
        <w:t xml:space="preserve">四、技术形势分析及预测</w:t>
      </w:r>
    </w:p>
    <w:p>
      <w:pPr>
        <w:spacing w:after="150"/>
      </w:pPr>
      <w:r>
        <w:rPr/>
        <w:t xml:space="preserve">第三节 2022-2023年呼吸科吸入制剂行业经济运行形势分析及预测</w:t>
      </w:r>
    </w:p>
    <w:p>
      <w:pPr>
        <w:spacing w:after="150"/>
      </w:pPr>
      <w:r>
        <w:rPr/>
        <w:t xml:space="preserve">一、呼吸科吸入制剂行业经济运行情况分析</w:t>
      </w:r>
    </w:p>
    <w:p>
      <w:pPr>
        <w:spacing w:after="150"/>
      </w:pPr>
      <w:r>
        <w:rPr/>
        <w:t xml:space="preserve">二、呼吸科吸入制剂企业经营情况分析</w:t>
      </w:r>
    </w:p>
    <w:p>
      <w:pPr>
        <w:spacing w:after="150"/>
      </w:pPr>
      <w:r>
        <w:rPr/>
        <w:t xml:space="preserve">三、呼吸科吸入制剂企业景气情况分析</w:t>
      </w:r>
    </w:p>
    <w:p>
      <w:pPr>
        <w:spacing w:after="150"/>
      </w:pPr>
      <w:r>
        <w:rPr/>
        <w:t xml:space="preserve">四、行业主要经济效益影响因素</w:t>
      </w:r>
    </w:p>
    <w:p>
      <w:pPr>
        <w:spacing w:after="150"/>
      </w:pPr>
      <w:r>
        <w:rPr/>
        <w:t xml:space="preserve">第四节 2022-2023年呼吸科吸入制剂行业市场运行形势分析及预测</w:t>
      </w:r>
    </w:p>
    <w:p>
      <w:pPr>
        <w:spacing w:after="150"/>
      </w:pPr>
      <w:r>
        <w:rPr/>
        <w:t xml:space="preserve">一、市场供求及其变动状况</w:t>
      </w:r>
    </w:p>
    <w:p>
      <w:pPr>
        <w:spacing w:after="150"/>
      </w:pPr>
      <w:r>
        <w:rPr/>
        <w:t xml:space="preserve">二、呼吸科吸入制剂行业市场需求状况</w:t>
      </w:r>
    </w:p>
    <w:p>
      <w:pPr>
        <w:spacing w:after="150"/>
      </w:pPr>
      <w:r>
        <w:rPr/>
        <w:t xml:space="preserve">三、当前市场容量和需求概况</w:t>
      </w:r>
    </w:p>
    <w:p>
      <w:pPr>
        <w:spacing w:after="150"/>
      </w:pPr>
      <w:r>
        <w:rPr/>
        <w:t xml:space="preserve">四、中国呼吸科吸入制剂行业市场痛点分析</w:t>
      </w:r>
    </w:p>
    <w:p>
      <w:pPr>
        <w:spacing w:after="150"/>
      </w:pPr>
      <w:r>
        <w:rPr/>
        <w:t xml:space="preserve">五、我国呼吸科吸入制剂需求市场特征</w:t>
      </w:r>
    </w:p>
    <w:p>
      <w:pPr>
        <w:spacing w:after="150"/>
      </w:pPr>
      <w:r>
        <w:rPr/>
        <w:t xml:space="preserve">六、影响我国呼吸科吸入制剂需求的主要因素</w:t>
      </w:r>
    </w:p>
    <w:p>
      <w:pPr>
        <w:spacing w:after="150"/>
      </w:pPr>
      <w:r>
        <w:rPr/>
        <w:t xml:space="preserve">第五节 2022-2023年呼吸科吸入制剂行业市场竞争形势分析及预测</w:t>
      </w:r>
    </w:p>
    <w:p>
      <w:pPr>
        <w:spacing w:after="150"/>
      </w:pPr>
      <w:r>
        <w:rPr/>
        <w:t xml:space="preserve">一、呼吸科吸入制剂行业竞争格局分析</w:t>
      </w:r>
    </w:p>
    <w:p>
      <w:pPr>
        <w:spacing w:after="150"/>
      </w:pPr>
      <w:r>
        <w:rPr/>
        <w:t xml:space="preserve">二、呼吸科吸入制剂行业竞争特征分析</w:t>
      </w:r>
    </w:p>
    <w:p>
      <w:pPr>
        <w:spacing w:after="150"/>
      </w:pPr>
      <w:r>
        <w:rPr/>
        <w:t xml:space="preserve">三、呼吸科吸入制剂行业品牌竞争情况分析</w:t>
      </w:r>
    </w:p>
    <w:p>
      <w:pPr>
        <w:spacing w:after="150"/>
      </w:pPr>
      <w:r>
        <w:rPr/>
        <w:t xml:space="preserve">四、呼吸科吸入制剂行业竞争策略分析</w:t>
      </w:r>
    </w:p>
    <w:p>
      <w:pPr>
        <w:spacing w:after="150"/>
      </w:pPr>
      <w:r>
        <w:rPr/>
        <w:t xml:space="preserve">五、呼吸科吸入制剂企业核心竞争力分析</w:t>
      </w:r>
    </w:p>
    <w:p>
      <w:pPr>
        <w:spacing w:after="150"/>
      </w:pPr>
      <w:r>
        <w:rPr/>
        <w:t xml:space="preserve">六、呼吸科吸入制剂行业竞争态势预测</w:t>
      </w:r>
    </w:p>
    <w:p>
      <w:pPr>
        <w:spacing w:after="150"/>
      </w:pPr>
      <w:r>
        <w:rPr>
          <w:b w:val="1"/>
          <w:bCs w:val="1"/>
        </w:rPr>
        <w:t xml:space="preserve">第三章 中国呼吸科吸入制剂行业演变及影响因素研究</w:t>
      </w:r>
    </w:p>
    <w:p>
      <w:pPr>
        <w:spacing w:after="150"/>
      </w:pPr>
      <w:r>
        <w:rPr/>
        <w:t xml:space="preserve">第一节 中国呼吸科吸入制剂行业演变分析</w:t>
      </w:r>
    </w:p>
    <w:p>
      <w:pPr>
        <w:spacing w:after="150"/>
      </w:pPr>
      <w:r>
        <w:rPr/>
        <w:t xml:space="preserve">一、行业的演化</w:t>
      </w:r>
    </w:p>
    <w:p>
      <w:pPr>
        <w:spacing w:after="150"/>
      </w:pPr>
      <w:r>
        <w:rPr/>
        <w:t xml:space="preserve">二、行业内部结构演变(合并，重组)</w:t>
      </w:r>
    </w:p>
    <w:p>
      <w:pPr>
        <w:spacing w:after="150"/>
      </w:pPr>
      <w:r>
        <w:rPr/>
        <w:t xml:space="preserve">三、行业外部边界变化(转化为新行业或消亡)</w:t>
      </w:r>
    </w:p>
    <w:p>
      <w:pPr>
        <w:spacing w:after="150"/>
      </w:pPr>
      <w:r>
        <w:rPr/>
        <w:t xml:space="preserve">第二节 影响企业发展的关键趋势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二、企业区域市场拓展的趋势</w:t>
      </w:r>
    </w:p>
    <w:p>
      <w:pPr>
        <w:spacing w:after="150"/>
      </w:pPr>
      <w:r>
        <w:rPr/>
        <w:t xml:space="preserve">三、科研开发趋势及替代技术进展</w:t>
      </w:r>
    </w:p>
    <w:p>
      <w:pPr>
        <w:spacing w:after="150"/>
      </w:pPr>
      <w:r>
        <w:rPr/>
        <w:t xml:space="preserve">四、影响企业销售与服务方式的关键趋势</w:t>
      </w:r>
    </w:p>
    <w:p>
      <w:pPr>
        <w:spacing w:after="150"/>
      </w:pPr>
      <w:r>
        <w:rPr/>
        <w:t xml:space="preserve">五、需求变化趋势及新的商业机遇预测</w:t>
      </w:r>
    </w:p>
    <w:p>
      <w:pPr>
        <w:spacing w:after="150"/>
      </w:pPr>
      <w:r>
        <w:rPr/>
        <w:t xml:space="preserve">第三节 影响及驱动呼吸科吸入制剂行业未来演化的主要因素分析</w:t>
      </w:r>
    </w:p>
    <w:p>
      <w:pPr>
        <w:spacing w:after="150"/>
      </w:pPr>
      <w:r>
        <w:rPr/>
        <w:t xml:space="preserve">一、产品革新</w:t>
      </w:r>
    </w:p>
    <w:p>
      <w:pPr>
        <w:spacing w:after="150"/>
      </w:pPr>
      <w:r>
        <w:rPr/>
        <w:t xml:space="preserve">二、技术创新</w:t>
      </w:r>
    </w:p>
    <w:p>
      <w:pPr>
        <w:spacing w:after="150"/>
      </w:pPr>
      <w:r>
        <w:rPr/>
        <w:t xml:space="preserve">三、营销革新</w:t>
      </w:r>
    </w:p>
    <w:p>
      <w:pPr>
        <w:spacing w:after="150"/>
      </w:pPr>
      <w:r>
        <w:rPr/>
        <w:t xml:space="preserve">四、服务创新</w:t>
      </w:r>
    </w:p>
    <w:p>
      <w:pPr>
        <w:spacing w:after="150"/>
      </w:pPr>
      <w:r>
        <w:rPr/>
        <w:t xml:space="preserve">五、政府政策的变化</w:t>
      </w:r>
    </w:p>
    <w:p>
      <w:pPr>
        <w:spacing w:after="150"/>
      </w:pPr>
      <w:r>
        <w:rPr/>
        <w:t xml:space="preserve">六、竞争格局的变化</w:t>
      </w:r>
    </w:p>
    <w:p>
      <w:pPr>
        <w:spacing w:after="150"/>
      </w:pPr>
      <w:r>
        <w:rPr/>
        <w:t xml:space="preserve">七、行业日益全球化</w:t>
      </w:r>
    </w:p>
    <w:p>
      <w:pPr>
        <w:spacing w:after="150"/>
      </w:pPr>
      <w:r>
        <w:rPr/>
        <w:t xml:space="preserve">八、成本和效益的变化</w:t>
      </w:r>
    </w:p>
    <w:p>
      <w:pPr>
        <w:spacing w:after="150"/>
      </w:pPr>
      <w:r>
        <w:rPr/>
        <w:t xml:space="preserve">九、规模的扩展和缩减</w:t>
      </w:r>
    </w:p>
    <w:p>
      <w:pPr>
        <w:spacing w:after="150"/>
      </w:pPr>
      <w:r>
        <w:rPr/>
        <w:t xml:space="preserve">十、产品使用方式的变化</w:t>
      </w:r>
    </w:p>
    <w:p>
      <w:pPr>
        <w:spacing w:after="150"/>
      </w:pPr>
      <w:r>
        <w:rPr/>
        <w:t xml:space="preserve">十一、技术秘密的转移扩散</w:t>
      </w:r>
    </w:p>
    <w:p>
      <w:pPr>
        <w:spacing w:after="150"/>
      </w:pPr>
      <w:r>
        <w:rPr/>
        <w:t xml:space="preserve">十二、关联行业内的结构变化</w:t>
      </w:r>
    </w:p>
    <w:p>
      <w:pPr>
        <w:spacing w:after="150"/>
      </w:pPr>
      <w:r>
        <w:rPr/>
        <w:t xml:space="preserve">十三、生活态度和方式的变化</w:t>
      </w:r>
    </w:p>
    <w:p>
      <w:pPr>
        <w:spacing w:after="150"/>
      </w:pPr>
      <w:r>
        <w:rPr/>
        <w:t xml:space="preserve">十四、不确定性和商业风险的降低</w:t>
      </w:r>
    </w:p>
    <w:p>
      <w:pPr>
        <w:spacing w:after="150"/>
      </w:pPr>
      <w:r>
        <w:rPr/>
        <w:t xml:space="preserve">十五、新企业的进入或退出(大企业、新锐企业)</w:t>
      </w:r>
    </w:p>
    <w:p>
      <w:pPr>
        <w:spacing w:after="150"/>
      </w:pPr>
      <w:r>
        <w:rPr/>
        <w:t xml:space="preserve">十六、行业增长的长期变化(人口、需求、替代、辅助产品)</w:t>
      </w:r>
    </w:p>
    <w:p>
      <w:pPr>
        <w:spacing w:after="150"/>
      </w:pPr>
      <w:r>
        <w:rPr/>
        <w:t xml:space="preserve">十七、消费习惯改变、购买者偏好的变化、买主市场面的变化(潜在买主)</w:t>
      </w:r>
    </w:p>
    <w:p>
      <w:pPr>
        <w:spacing w:after="150"/>
      </w:pPr>
      <w:r>
        <w:rPr/>
        <w:t xml:space="preserve">十八、疑难问题的减少(进入壁垒降低)，专有知识和技术的传播(专利公开)，经验的积累</w:t>
      </w:r>
    </w:p>
    <w:p>
      <w:pPr>
        <w:spacing w:after="150"/>
      </w:pPr>
      <w:r>
        <w:rPr>
          <w:b w:val="1"/>
          <w:bCs w:val="1"/>
        </w:rPr>
        <w:t xml:space="preserve">第四章 后疫情时代中国呼吸科吸入制剂行业发展趋势预测</w:t>
      </w:r>
    </w:p>
    <w:p>
      <w:pPr>
        <w:spacing w:after="150"/>
      </w:pPr>
      <w:r>
        <w:rPr/>
        <w:t xml:space="preserve">第一节 后疫情时代呼吸科吸入制剂行业整体发展趋势</w:t>
      </w:r>
    </w:p>
    <w:p>
      <w:pPr>
        <w:spacing w:after="150"/>
      </w:pPr>
      <w:r>
        <w:rPr/>
        <w:t xml:space="preserve">一、发展形势</w:t>
      </w:r>
    </w:p>
    <w:p>
      <w:pPr>
        <w:spacing w:after="150"/>
      </w:pPr>
      <w:r>
        <w:rPr/>
        <w:t xml:space="preserve">二、发展方向</w:t>
      </w:r>
    </w:p>
    <w:p>
      <w:pPr>
        <w:spacing w:after="150"/>
      </w:pPr>
      <w:r>
        <w:rPr/>
        <w:t xml:space="preserve">三、增长趋势</w:t>
      </w:r>
    </w:p>
    <w:p>
      <w:pPr>
        <w:spacing w:after="150"/>
      </w:pPr>
      <w:r>
        <w:rPr/>
        <w:t xml:space="preserve">四、安全趋势</w:t>
      </w:r>
    </w:p>
    <w:p>
      <w:pPr>
        <w:spacing w:after="150"/>
      </w:pPr>
      <w:r>
        <w:rPr/>
        <w:t xml:space="preserve">五、科技创新趋势</w:t>
      </w:r>
    </w:p>
    <w:p>
      <w:pPr>
        <w:spacing w:after="150"/>
      </w:pPr>
      <w:r>
        <w:rPr/>
        <w:t xml:space="preserve">六、供给与消费趋势</w:t>
      </w:r>
    </w:p>
    <w:p>
      <w:pPr>
        <w:spacing w:after="150"/>
      </w:pPr>
      <w:r>
        <w:rPr/>
        <w:t xml:space="preserve">七、产业结构趋势</w:t>
      </w:r>
    </w:p>
    <w:p>
      <w:pPr>
        <w:spacing w:after="150"/>
      </w:pPr>
      <w:r>
        <w:rPr/>
        <w:t xml:space="preserve">八、产业形态趋势</w:t>
      </w:r>
    </w:p>
    <w:p>
      <w:pPr>
        <w:spacing w:after="150"/>
      </w:pPr>
      <w:r>
        <w:rPr/>
        <w:t xml:space="preserve">九、产业布局趋势</w:t>
      </w:r>
    </w:p>
    <w:p>
      <w:pPr>
        <w:spacing w:after="150"/>
      </w:pPr>
      <w:r>
        <w:rPr/>
        <w:t xml:space="preserve">十、市场空间ldquo;无边界rdquo;</w:t>
      </w:r>
    </w:p>
    <w:p>
      <w:pPr>
        <w:spacing w:after="150"/>
      </w:pPr>
      <w:r>
        <w:rPr/>
        <w:t xml:space="preserve">十一、融合一体化</w:t>
      </w:r>
    </w:p>
    <w:p>
      <w:pPr>
        <w:spacing w:after="150"/>
      </w:pPr>
      <w:r>
        <w:rPr/>
        <w:t xml:space="preserve">十二、消费方式演变趋势</w:t>
      </w:r>
    </w:p>
    <w:p>
      <w:pPr>
        <w:spacing w:after="150"/>
      </w:pPr>
      <w:r>
        <w:rPr/>
        <w:t xml:space="preserve">第二节 后疫情时代呼吸科吸入制剂行业市场及竞争发展趋势</w:t>
      </w:r>
    </w:p>
    <w:p>
      <w:pPr>
        <w:spacing w:after="150"/>
      </w:pPr>
      <w:r>
        <w:rPr/>
        <w:t xml:space="preserve">一、市场竞争趋势预测</w:t>
      </w:r>
    </w:p>
    <w:p>
      <w:pPr>
        <w:spacing w:after="150"/>
      </w:pPr>
      <w:r>
        <w:rPr/>
        <w:t xml:space="preserve">二、呼吸科吸入制剂市场的竞争格局预测</w:t>
      </w:r>
    </w:p>
    <w:p>
      <w:pPr>
        <w:spacing w:after="150"/>
      </w:pPr>
      <w:r>
        <w:rPr/>
        <w:t xml:space="preserve">三、行业重组竞争趋势</w:t>
      </w:r>
    </w:p>
    <w:p>
      <w:pPr>
        <w:spacing w:after="150"/>
      </w:pPr>
      <w:r>
        <w:rPr/>
        <w:t xml:space="preserve">四、市场竞争形式趋势</w:t>
      </w:r>
    </w:p>
    <w:p>
      <w:pPr>
        <w:spacing w:after="150"/>
      </w:pPr>
      <w:r>
        <w:rPr/>
        <w:t xml:space="preserve">五、市场将进入战略竞争阶段</w:t>
      </w:r>
    </w:p>
    <w:p>
      <w:pPr>
        <w:spacing w:after="150"/>
      </w:pPr>
      <w:r>
        <w:rPr/>
        <w:t xml:space="preserve">六、创新竞争趋势</w:t>
      </w:r>
    </w:p>
    <w:p>
      <w:pPr>
        <w:spacing w:after="150"/>
      </w:pPr>
      <w:r>
        <w:rPr/>
        <w:t xml:space="preserve">七、人才资源竞争趋势</w:t>
      </w:r>
    </w:p>
    <w:p>
      <w:pPr>
        <w:spacing w:after="150"/>
      </w:pPr>
      <w:r>
        <w:rPr/>
        <w:t xml:space="preserve">八、高新科技工艺的竞争</w:t>
      </w:r>
    </w:p>
    <w:p>
      <w:pPr>
        <w:spacing w:after="150"/>
      </w:pPr>
      <w:r>
        <w:rPr/>
        <w:t xml:space="preserve">九、呼吸科吸入制剂企业的管理竞争趋势</w:t>
      </w:r>
    </w:p>
    <w:p>
      <w:pPr>
        <w:spacing w:after="150"/>
      </w:pPr>
      <w:r>
        <w:rPr/>
        <w:t xml:space="preserve">十、企业品牌竞争趋势</w:t>
      </w:r>
    </w:p>
    <w:p>
      <w:pPr>
        <w:spacing w:after="150"/>
      </w:pPr>
      <w:r>
        <w:rPr/>
        <w:t xml:space="preserve">十一、呼吸科吸入制剂产品服务竞争</w:t>
      </w:r>
    </w:p>
    <w:p>
      <w:pPr>
        <w:spacing w:after="150"/>
      </w:pPr>
      <w:r>
        <w:rPr/>
        <w:t xml:space="preserve">十二、现代化经营理念竞争趋势</w:t>
      </w:r>
    </w:p>
    <w:p>
      <w:pPr>
        <w:spacing w:after="150"/>
      </w:pPr>
      <w:r>
        <w:rPr/>
        <w:t xml:space="preserve">十三、渠道竞争趋势</w:t>
      </w:r>
    </w:p>
    <w:p>
      <w:pPr>
        <w:spacing w:after="150"/>
      </w:pPr>
      <w:r>
        <w:rPr/>
        <w:t xml:space="preserve">十四、资讯竞争趋势</w:t>
      </w:r>
    </w:p>
    <w:p>
      <w:pPr>
        <w:spacing w:after="150"/>
      </w:pPr>
      <w:r>
        <w:rPr/>
        <w:t xml:space="preserve">第三节 后疫情时代呼吸科吸入制剂行业生产制造及技术发展趋势预测</w:t>
      </w:r>
    </w:p>
    <w:p>
      <w:pPr>
        <w:spacing w:after="150"/>
      </w:pPr>
      <w:r>
        <w:rPr/>
        <w:t xml:space="preserve">一、新制造</w:t>
      </w:r>
    </w:p>
    <w:p>
      <w:pPr>
        <w:spacing w:after="150"/>
      </w:pPr>
      <w:r>
        <w:rPr/>
        <w:t xml:space="preserve">二、多维度融合全面展开</w:t>
      </w:r>
    </w:p>
    <w:p>
      <w:pPr>
        <w:spacing w:after="150"/>
      </w:pPr>
      <w:r>
        <w:rPr/>
        <w:t xml:space="preserve">三、加快现代信息技术应用</w:t>
      </w:r>
    </w:p>
    <w:p>
      <w:pPr>
        <w:spacing w:after="150"/>
      </w:pPr>
      <w:r>
        <w:rPr/>
        <w:t xml:space="preserve">四、智能化</w:t>
      </w:r>
    </w:p>
    <w:p>
      <w:pPr>
        <w:spacing w:after="150"/>
      </w:pPr>
      <w:r>
        <w:rPr/>
        <w:t xml:space="preserve">(一)人工智能等新技术被广泛运用</w:t>
      </w:r>
    </w:p>
    <w:p>
      <w:pPr>
        <w:spacing w:after="150"/>
      </w:pPr>
      <w:r>
        <w:rPr/>
        <w:t xml:space="preserve">(二)生产方式更加智能化</w:t>
      </w:r>
    </w:p>
    <w:p>
      <w:pPr>
        <w:spacing w:after="150"/>
      </w:pPr>
      <w:r>
        <w:rPr/>
        <w:t xml:space="preserve">五、数字化</w:t>
      </w:r>
    </w:p>
    <w:p>
      <w:pPr>
        <w:spacing w:after="150"/>
      </w:pPr>
      <w:r>
        <w:rPr/>
        <w:t xml:space="preserve">(一)产业数字化加速推进</w:t>
      </w:r>
    </w:p>
    <w:p>
      <w:pPr>
        <w:spacing w:after="150"/>
      </w:pPr>
      <w:r>
        <w:rPr/>
        <w:t xml:space="preserve">(二)大数据将改变客户体验</w:t>
      </w:r>
    </w:p>
    <w:p>
      <w:pPr>
        <w:spacing w:after="150"/>
      </w:pPr>
      <w:r>
        <w:rPr/>
        <w:t xml:space="preserve">六、规模化生产向定制化生产转变</w:t>
      </w:r>
    </w:p>
    <w:p>
      <w:pPr>
        <w:spacing w:after="150"/>
      </w:pPr>
      <w:r>
        <w:rPr/>
        <w:t xml:space="preserve">七、产业链条服务化趋势明显</w:t>
      </w:r>
    </w:p>
    <w:p>
      <w:pPr>
        <w:spacing w:after="150"/>
      </w:pPr>
      <w:r>
        <w:rPr/>
        <w:t xml:space="preserve">八、生产过程加速绿色化</w:t>
      </w:r>
    </w:p>
    <w:p>
      <w:pPr>
        <w:spacing w:after="150"/>
      </w:pPr>
      <w:r>
        <w:rPr/>
        <w:t xml:space="preserve">九、立体化</w:t>
      </w:r>
    </w:p>
    <w:p>
      <w:pPr>
        <w:spacing w:after="150"/>
      </w:pPr>
      <w:r>
        <w:rPr/>
        <w:t xml:space="preserve">十、新设计、新材料、新技术、新工艺发展趋势</w:t>
      </w:r>
    </w:p>
    <w:p>
      <w:pPr>
        <w:spacing w:after="150"/>
      </w:pPr>
      <w:r>
        <w:rPr>
          <w:b w:val="1"/>
          <w:bCs w:val="1"/>
        </w:rPr>
        <w:t xml:space="preserve">第五章 基于ldquo;趋势rdquo;的发展战略研究</w:t>
      </w:r>
    </w:p>
    <w:p>
      <w:pPr>
        <w:spacing w:after="150"/>
      </w:pPr>
      <w:r>
        <w:rPr/>
        <w:t xml:space="preserve">第一节 相信趋势的力量</w:t>
      </w:r>
    </w:p>
    <w:p>
      <w:pPr>
        <w:spacing w:after="150"/>
      </w:pPr>
      <w:r>
        <w:rPr/>
        <w:t xml:space="preserve">第二节 树立的大局观和坚定的信念</w:t>
      </w:r>
    </w:p>
    <w:p>
      <w:pPr>
        <w:spacing w:after="150"/>
      </w:pPr>
      <w:r>
        <w:rPr/>
        <w:t xml:space="preserve">一、树立的大局观</w:t>
      </w:r>
    </w:p>
    <w:p>
      <w:pPr>
        <w:spacing w:after="150"/>
      </w:pPr>
      <w:r>
        <w:rPr/>
        <w:t xml:space="preserve">二、执著坚持的精神</w:t>
      </w:r>
    </w:p>
    <w:p>
      <w:pPr>
        <w:spacing w:after="150"/>
      </w:pPr>
      <w:r>
        <w:rPr/>
        <w:t xml:space="preserve">三、坚持做好自己</w:t>
      </w:r>
    </w:p>
    <w:p>
      <w:pPr>
        <w:spacing w:after="150"/>
      </w:pPr>
      <w:r>
        <w:rPr/>
        <w:t xml:space="preserve">第三节 把握趋势的三要素</w:t>
      </w:r>
    </w:p>
    <w:p>
      <w:pPr>
        <w:spacing w:after="150"/>
      </w:pPr>
      <w:r>
        <w:rPr/>
        <w:t xml:space="preserve">一、微时机会</w:t>
      </w:r>
    </w:p>
    <w:p>
      <w:pPr>
        <w:spacing w:after="150"/>
      </w:pPr>
      <w:r>
        <w:rPr/>
        <w:t xml:space="preserve">二、试锚成本</w:t>
      </w:r>
    </w:p>
    <w:p>
      <w:pPr>
        <w:spacing w:after="150"/>
      </w:pPr>
      <w:r>
        <w:rPr/>
        <w:t xml:space="preserve">三、趋势会自我强化</w:t>
      </w:r>
    </w:p>
    <w:p>
      <w:pPr>
        <w:spacing w:after="150"/>
      </w:pPr>
      <w:r>
        <w:rPr/>
        <w:t xml:space="preserve">第四节 如何把握趋势</w:t>
      </w:r>
    </w:p>
    <w:p>
      <w:pPr>
        <w:spacing w:after="150"/>
      </w:pPr>
      <w:r>
        <w:rPr/>
        <w:t xml:space="preserve">一、把握趋势就是把握未来</w:t>
      </w:r>
    </w:p>
    <w:p>
      <w:pPr>
        <w:spacing w:after="150"/>
      </w:pPr>
      <w:r>
        <w:rPr/>
        <w:t xml:space="preserve">二、如何把握趋势</w:t>
      </w:r>
    </w:p>
    <w:p>
      <w:pPr>
        <w:spacing w:after="150"/>
      </w:pPr>
      <w:r>
        <w:rPr/>
        <w:t xml:space="preserve">三、趋势也会逆转、也会变化</w:t>
      </w:r>
    </w:p>
    <w:p>
      <w:pPr>
        <w:spacing w:after="150"/>
      </w:pPr>
      <w:r>
        <w:rPr/>
        <w:t xml:space="preserve">第五节 基于ldquo;趋势rdquo;的发展战略探讨</w:t>
      </w:r>
    </w:p>
    <w:p>
      <w:pPr>
        <w:spacing w:after="150"/>
      </w:pPr>
      <w:r>
        <w:rPr/>
        <w:t xml:space="preserve">一、抓住大机会</w:t>
      </w:r>
    </w:p>
    <w:p>
      <w:pPr>
        <w:spacing w:after="150"/>
      </w:pPr>
      <w:r>
        <w:rPr/>
        <w:t xml:space="preserve">二、坚持长线思维</w:t>
      </w:r>
    </w:p>
    <w:p>
      <w:pPr>
        <w:spacing w:after="150"/>
      </w:pPr>
      <w:r>
        <w:rPr/>
        <w:t xml:space="preserve">三、以敏捷与创新把握趋势的力量</w:t>
      </w:r>
    </w:p>
    <w:p>
      <w:pPr>
        <w:spacing w:after="150"/>
      </w:pPr>
      <w:r>
        <w:rPr/>
        <w:t xml:space="preserve">四、从终局看布局，以未来定义现在</w:t>
      </w:r>
    </w:p>
    <w:p>
      <w:pPr>
        <w:spacing w:after="150"/>
      </w:pPr>
      <w:r>
        <w:rPr/>
        <w:t xml:space="preserve">五、最重要的事是ldquo;正确性的量级rdquo;而不是正确的频率</w:t>
      </w:r>
    </w:p>
    <w:p>
      <w:pPr>
        <w:spacing w:after="150"/>
      </w:pPr>
      <w:r>
        <w:rPr/>
        <w:t xml:space="preserve">第六节 认识预测的局限性</w:t>
      </w:r>
    </w:p>
    <w:p>
      <w:pPr>
        <w:spacing w:after="150"/>
      </w:pPr>
      <w:r>
        <w:rPr>
          <w:b w:val="1"/>
          <w:bCs w:val="1"/>
        </w:rPr>
        <w:t xml:space="preserve">第六章 后疫情时代中国呼吸科吸入制剂行业企业发展战略建议</w:t>
      </w:r>
    </w:p>
    <w:p>
      <w:pPr>
        <w:spacing w:after="150"/>
      </w:pPr>
      <w:r>
        <w:rPr/>
        <w:t xml:space="preserve">第一节 抓住企业生产与经营的关键趋势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第二节 消费理性升级趋势下中国企业的战略选择</w:t>
      </w:r>
    </w:p>
    <w:p>
      <w:pPr>
        <w:spacing w:after="150"/>
      </w:pPr>
      <w:r>
        <w:rPr/>
        <w:t xml:space="preserve">一、消费理性升级及其表现</w:t>
      </w:r>
    </w:p>
    <w:p>
      <w:pPr>
        <w:spacing w:after="150"/>
      </w:pPr>
      <w:r>
        <w:rPr/>
        <w:t xml:space="preserve">二、市场领先者的战略选择</w:t>
      </w:r>
    </w:p>
    <w:p>
      <w:pPr>
        <w:spacing w:after="150"/>
      </w:pPr>
      <w:r>
        <w:rPr/>
        <w:t xml:space="preserve">三、市场追随者的战略选择</w:t>
      </w:r>
    </w:p>
    <w:p>
      <w:pPr>
        <w:spacing w:after="150"/>
      </w:pPr>
      <w:r>
        <w:rPr/>
        <w:t xml:space="preserve">四、典型市场追随者的战略选择</w:t>
      </w:r>
    </w:p>
    <w:p>
      <w:pPr>
        <w:spacing w:after="150"/>
      </w:pPr>
      <w:r>
        <w:rPr/>
        <w:t xml:space="preserve">第三节 呼吸科吸入制剂行业发展战略建议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二、转型升级战略</w:t>
      </w:r>
    </w:p>
    <w:p>
      <w:pPr>
        <w:spacing w:after="150"/>
      </w:pPr>
      <w:r>
        <w:rPr/>
        <w:t xml:space="preserve">三、创新驱动战略</w:t>
      </w:r>
    </w:p>
    <w:p>
      <w:pPr>
        <w:spacing w:after="150"/>
      </w:pPr>
      <w:r>
        <w:rPr/>
        <w:t xml:space="preserve">四、竞争战略规划</w:t>
      </w:r>
    </w:p>
    <w:p>
      <w:pPr>
        <w:spacing w:after="150"/>
      </w:pPr>
      <w:r>
        <w:rPr/>
        <w:t xml:space="preserve">五、区域战略规划</w:t>
      </w:r>
    </w:p>
    <w:p>
      <w:pPr>
        <w:spacing w:after="150"/>
      </w:pPr>
      <w:r>
        <w:rPr/>
        <w:t xml:space="preserve">六、业务组合战略</w:t>
      </w:r>
    </w:p>
    <w:p>
      <w:pPr>
        <w:spacing w:after="150"/>
      </w:pPr>
      <w:r>
        <w:rPr/>
        <w:t xml:space="preserve">七、品牌升级战略</w:t>
      </w:r>
    </w:p>
    <w:p>
      <w:pPr>
        <w:spacing w:after="150"/>
      </w:pPr>
      <w:r>
        <w:rPr/>
        <w:t xml:space="preserve">八、技术开发战略</w:t>
      </w:r>
    </w:p>
    <w:p>
      <w:pPr>
        <w:spacing w:after="150"/>
      </w:pPr>
      <w:r>
        <w:rPr/>
        <w:t xml:space="preserve">九、低成本战略</w:t>
      </w:r>
    </w:p>
    <w:p>
      <w:pPr>
        <w:spacing w:after="150"/>
      </w:pPr>
      <w:r>
        <w:rPr/>
        <w:t xml:space="preserve">十、终端化战略</w:t>
      </w:r>
    </w:p>
    <w:p>
      <w:pPr>
        <w:spacing w:after="150"/>
      </w:pPr>
      <w:r>
        <w:rPr/>
        <w:t xml:space="preserve">十一、国际化战略</w:t>
      </w:r>
    </w:p>
    <w:p>
      <w:pPr>
        <w:spacing w:after="150"/>
      </w:pPr>
      <w:r>
        <w:rPr/>
        <w:t xml:space="preserve">十二、品牌化、标准化</w:t>
      </w:r>
    </w:p>
    <w:p>
      <w:pPr>
        <w:spacing w:after="150"/>
      </w:pPr>
      <w:r>
        <w:rPr/>
        <w:t xml:space="preserve">十三、资本化、上市化</w:t>
      </w:r>
    </w:p>
    <w:p>
      <w:pPr>
        <w:spacing w:after="150"/>
      </w:pPr>
      <w:r>
        <w:rPr/>
        <w:t xml:space="preserve">十四、信息化、高端化</w:t>
      </w:r>
    </w:p>
    <w:p>
      <w:pPr>
        <w:spacing w:after="150"/>
      </w:pPr>
      <w:r>
        <w:rPr/>
        <w:t xml:space="preserve">十五、产业链延伸战略</w:t>
      </w:r>
    </w:p>
    <w:p>
      <w:pPr>
        <w:spacing w:after="150"/>
      </w:pPr>
      <w:r>
        <w:rPr/>
        <w:t xml:space="preserve">十六、生产商向服务商转型</w:t>
      </w:r>
    </w:p>
    <w:p>
      <w:pPr>
        <w:spacing w:after="150"/>
      </w:pPr>
      <w:r>
        <w:rPr/>
        <w:t xml:space="preserve">第四节 呼吸科吸入制剂行业企业转型升级战略建议</w:t>
      </w:r>
    </w:p>
    <w:p>
      <w:pPr>
        <w:spacing w:after="150"/>
      </w:pPr>
      <w:r>
        <w:rPr/>
        <w:t xml:space="preserve">一、呼吸科吸入制剂企业创新转型升级的必要性</w:t>
      </w:r>
    </w:p>
    <w:p>
      <w:pPr>
        <w:spacing w:after="150"/>
      </w:pPr>
      <w:r>
        <w:rPr/>
        <w:t xml:space="preserve">二、中国呼吸科吸入制剂行业发展方向与策略</w:t>
      </w:r>
    </w:p>
    <w:p>
      <w:pPr>
        <w:spacing w:after="150"/>
      </w:pPr>
      <w:r>
        <w:rPr/>
        <w:t xml:space="preserve">三、中国呼吸科吸入制剂企业转型升级方向</w:t>
      </w:r>
    </w:p>
    <w:p>
      <w:pPr>
        <w:spacing w:after="150"/>
      </w:pPr>
      <w:r>
        <w:rPr/>
        <w:t xml:space="preserve">四、中国呼吸科吸入制剂企业市场升级策略</w:t>
      </w:r>
    </w:p>
    <w:p>
      <w:pPr>
        <w:spacing w:after="150"/>
      </w:pPr>
      <w:r>
        <w:rPr/>
        <w:t xml:space="preserve">五、中国呼吸科吸入制剂企业产品研发策略</w:t>
      </w:r>
    </w:p>
    <w:p>
      <w:pPr>
        <w:spacing w:after="150"/>
      </w:pPr>
      <w:r>
        <w:rPr/>
        <w:t xml:space="preserve">六、中国呼吸科吸入制剂企业新品推广策略</w:t>
      </w:r>
    </w:p>
    <w:p>
      <w:pPr>
        <w:spacing w:after="150"/>
      </w:pPr>
      <w:r>
        <w:rPr/>
        <w:t xml:space="preserve">七、中国呼吸科吸入制剂企业市场重新定位策略</w:t>
      </w:r>
    </w:p>
    <w:p>
      <w:pPr>
        <w:spacing w:after="150"/>
      </w:pPr>
      <w:r>
        <w:rPr/>
        <w:t xml:space="preserve">八、中国呼吸科吸入制剂企业引导消费者策略</w:t>
      </w:r>
    </w:p>
    <w:p>
      <w:pPr>
        <w:spacing w:after="150"/>
      </w:pPr>
      <w:r>
        <w:rPr/>
        <w:t xml:space="preserve">九、中国呼吸科吸入制剂企业打造网红爆款产品策略</w:t>
      </w:r>
    </w:p>
    <w:p>
      <w:pPr>
        <w:spacing w:after="150"/>
      </w:pPr>
      <w:r>
        <w:rPr/>
        <w:t xml:space="preserve">第五节 呼吸科吸入制剂行业企业品牌发展战略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二、实施品牌战略的意义</w:t>
      </w:r>
    </w:p>
    <w:p>
      <w:pPr>
        <w:spacing w:after="150"/>
      </w:pPr>
      <w:r>
        <w:rPr/>
        <w:t xml:space="preserve">三、呼吸科吸入制剂制造品牌战略管理的策略</w:t>
      </w:r>
    </w:p>
    <w:p>
      <w:pPr>
        <w:spacing w:after="150"/>
      </w:pPr>
      <w:r>
        <w:rPr/>
        <w:t xml:space="preserve">四、呼吸科吸入制剂行业企业品牌实施战略措施</w:t>
      </w:r>
    </w:p>
    <w:p>
      <w:pPr>
        <w:spacing w:after="150"/>
      </w:pPr>
      <w:r>
        <w:rPr/>
        <w:t xml:space="preserve">(一)时机把控</w:t>
      </w:r>
    </w:p>
    <w:p>
      <w:pPr>
        <w:spacing w:after="150"/>
      </w:pPr>
      <w:r>
        <w:rPr/>
        <w:t xml:space="preserve">(二)战略突破</w:t>
      </w:r>
    </w:p>
    <w:p>
      <w:pPr>
        <w:spacing w:after="150"/>
      </w:pPr>
      <w:r>
        <w:rPr/>
        <w:t xml:space="preserve">(三)结构突围</w:t>
      </w:r>
    </w:p>
    <w:p>
      <w:pPr>
        <w:spacing w:after="150"/>
      </w:pPr>
      <w:r>
        <w:rPr/>
        <w:t xml:space="preserve">(四)定势至上</w:t>
      </w:r>
    </w:p>
    <w:p>
      <w:pPr>
        <w:spacing w:after="150"/>
      </w:pPr>
      <w:r>
        <w:rPr/>
        <w:t xml:space="preserve">(五)品牌攻略</w:t>
      </w:r>
    </w:p>
    <w:p>
      <w:pPr>
        <w:spacing w:after="150"/>
      </w:pPr>
      <w:r>
        <w:rPr/>
        <w:t xml:space="preserve">(六)快速销售</w:t>
      </w:r>
    </w:p>
    <w:p>
      <w:pPr>
        <w:spacing w:after="150"/>
      </w:pPr>
      <w:r>
        <w:rPr/>
        <w:t xml:space="preserve">(七)终端竞胜</w:t>
      </w:r>
    </w:p>
    <w:p>
      <w:pPr>
        <w:spacing w:after="150"/>
      </w:pPr>
      <w:r>
        <w:rPr/>
        <w:t xml:space="preserve">(八)价值创新</w:t>
      </w:r>
    </w:p>
    <w:p>
      <w:pPr>
        <w:spacing w:after="150"/>
      </w:pPr>
      <w:r>
        <w:rPr/>
        <w:t xml:space="preserve">(九)模式倍增</w:t>
      </w:r>
    </w:p>
    <w:p>
      <w:pPr>
        <w:spacing w:after="150"/>
      </w:pPr>
      <w:r>
        <w:rPr/>
        <w:t xml:space="preserve">(十)系统整合</w:t>
      </w:r>
    </w:p>
    <w:p>
      <w:pPr>
        <w:spacing w:after="150"/>
      </w:pPr>
      <w:r>
        <w:rPr/>
        <w:t xml:space="preserve">第六节 提升呼吸科吸入制剂企业竞争力的策略</w:t>
      </w:r>
    </w:p>
    <w:p>
      <w:pPr>
        <w:spacing w:after="150"/>
      </w:pPr>
      <w:r>
        <w:rPr/>
        <w:t xml:space="preserve">一、企业核心竞争力的含义</w:t>
      </w:r>
    </w:p>
    <w:p>
      <w:pPr>
        <w:spacing w:after="150"/>
      </w:pPr>
      <w:r>
        <w:rPr/>
        <w:t xml:space="preserve">二、企业核心竞争力的特征</w:t>
      </w:r>
    </w:p>
    <w:p>
      <w:pPr>
        <w:spacing w:after="150"/>
      </w:pPr>
      <w:r>
        <w:rPr/>
        <w:t xml:space="preserve">三、提升企业核心竞争力的策略</w:t>
      </w:r>
    </w:p>
    <w:p>
      <w:pPr>
        <w:spacing w:after="150"/>
      </w:pPr>
      <w:r>
        <w:rPr/>
        <w:t xml:space="preserve">第七节 呼吸科吸入制剂行业营销策略</w:t>
      </w:r>
    </w:p>
    <w:p>
      <w:pPr>
        <w:spacing w:after="150"/>
      </w:pPr>
      <w:r>
        <w:rPr/>
        <w:t xml:space="preserve">一、款式新颖策略</w:t>
      </w:r>
    </w:p>
    <w:p>
      <w:pPr>
        <w:spacing w:after="150"/>
      </w:pPr>
      <w:r>
        <w:rPr/>
        <w:t xml:space="preserve">二、成本优势策略</w:t>
      </w:r>
    </w:p>
    <w:p>
      <w:pPr>
        <w:spacing w:after="150"/>
      </w:pPr>
      <w:r>
        <w:rPr/>
        <w:t xml:space="preserve">三、品牌提升策略</w:t>
      </w:r>
    </w:p>
    <w:p>
      <w:pPr>
        <w:spacing w:after="150"/>
      </w:pPr>
      <w:r>
        <w:rPr/>
        <w:t xml:space="preserve">四、新产品通报策略</w:t>
      </w:r>
    </w:p>
    <w:p>
      <w:pPr>
        <w:spacing w:after="150"/>
      </w:pPr>
      <w:r>
        <w:rPr/>
        <w:t xml:space="preserve">五、动态营销策略利</w:t>
      </w:r>
    </w:p>
    <w:p>
      <w:pPr>
        <w:spacing w:after="150"/>
      </w:pPr>
      <w:r>
        <w:rPr/>
        <w:t xml:space="preserve">六、服务销售策略</w:t>
      </w:r>
    </w:p>
    <w:p>
      <w:pPr>
        <w:spacing w:after="150"/>
      </w:pPr>
      <w:r>
        <w:rPr/>
        <w:t xml:space="preserve">第八节 呼吸科吸入制剂行业产品策略分析</w:t>
      </w:r>
    </w:p>
    <w:p>
      <w:pPr>
        <w:spacing w:after="150"/>
      </w:pPr>
      <w:r>
        <w:rPr/>
        <w:t xml:space="preserve">一、服务产品开发策略</w:t>
      </w:r>
    </w:p>
    <w:p>
      <w:pPr>
        <w:spacing w:after="150"/>
      </w:pPr>
      <w:r>
        <w:rPr/>
        <w:t xml:space="preserve">二、市场细分策略</w:t>
      </w:r>
    </w:p>
    <w:p>
      <w:pPr>
        <w:spacing w:after="150"/>
      </w:pPr>
      <w:r>
        <w:rPr/>
        <w:t xml:space="preserve">三、目标市场的选择</w:t>
      </w:r>
    </w:p>
    <w:p>
      <w:pPr>
        <w:spacing w:after="150"/>
      </w:pPr>
      <w:r>
        <w:rPr/>
        <w:t xml:space="preserve">四、呼吸科吸入制剂产品研发将融合互联网技术</w:t>
      </w:r>
    </w:p>
    <w:p>
      <w:pPr>
        <w:spacing w:after="150"/>
      </w:pPr>
      <w:r>
        <w:rPr/>
        <w:t xml:space="preserve">五、积极扩充产品品类及相关产业链，提供一站式购物服务</w:t>
      </w:r>
    </w:p>
    <w:p>
      <w:pPr>
        <w:spacing w:after="150"/>
      </w:pPr>
      <w:r>
        <w:rPr/>
        <w:t xml:space="preserve">六、从生产、销售、产品等多个层面推进互联网升级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洞悉产业 遇见未来！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400-886-7805 (免长途费) kf@weibaogao.com</w:t>
      </w:r>
      <w:r>
        <w:rPr/>
        <w:t xml:space="preserve">
          <w:br/>
        </w:t>
      </w:r>
      <w:r>
        <w:rPr/>
        <w:t xml:space="preserve">本文地址：https://www.weibaogao.com/report/20221221/167155934669271.shtml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全国统一售前专线：400-886-7805 公司官网：www.weibaogao.com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ibaogao.com/report/20221221/16715593466927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后疫情时代呼吸科吸入制剂行业发展趋势及发展战略研究报告</dc:title>
  <dc:description>后疫情时代呼吸科吸入制剂行业发展趋势及发展战略研究报告</dc:description>
  <dc:subject>后疫情时代呼吸科吸入制剂行业发展趋势及发展战略研究报告</dc:subject>
  <cp:keywords>研究报告</cp:keywords>
  <cp:category>研究报告</cp:category>
  <cp:lastModifiedBy>北京中道泰和信息咨询有限公司</cp:lastModifiedBy>
  <dcterms:created xsi:type="dcterms:W3CDTF">2022-12-21T17:23:08+08:00</dcterms:created>
  <dcterms:modified xsi:type="dcterms:W3CDTF">2022-12-21T17:23:08+08:00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