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新形势下轨道交通信号计轴设备行业发展前景与机遇展望报告</w:t>
      </w:r>
    </w:p>
    <w:p>
      <w:pPr>
        <w:spacing w:after="150"/>
      </w:pPr>
      <w:r>
        <w:rPr>
          <w:b w:val="1"/>
          <w:bCs w:val="1"/>
        </w:rPr>
        <w:t xml:space="preserve">报告简介</w:t>
      </w:r>
    </w:p>
    <w:p>
      <w:pPr>
        <w:spacing w:after="150"/>
      </w:pPr>
      <w:r>
        <w:rPr/>
        <w:t xml:space="preserve">当前，我们正面临百年未有之大变局！！！</w:t>
      </w:r>
    </w:p>
    <w:p>
      <w:pPr>
        <w:spacing w:after="150"/>
      </w:pPr>
      <w:r>
        <w:rPr/>
        <w:t xml:space="preserve">国外：全球动荡源和风险点增多，经济格局重构，外部环境复杂严峻；</w:t>
      </w:r>
    </w:p>
    <w:p>
      <w:pPr>
        <w:spacing w:after="150"/>
      </w:pPr>
      <w:r>
        <w:rPr/>
        <w:t xml:space="preserve">国内：复杂的经济环境，难以预判的疫情，大不如前的消费意愿，存量经济，各种红利不再，众多产业遭受重创。</w:t>
      </w:r>
    </w:p>
    <w:p>
      <w:pPr>
        <w:spacing w:after="150"/>
      </w:pPr>
      <w:r>
        <w:rPr/>
        <w:t xml:space="preserve">在越来越多ldquo;不确定性rdquo;面前，中国轨道交通信号计轴设备行业正在发生巨大变化。</w:t>
      </w:r>
    </w:p>
    <w:p>
      <w:pPr>
        <w:spacing w:after="150"/>
      </w:pPr>
      <w:r>
        <w:rPr/>
        <w:t xml:space="preserve">在这个正值轨道交通信号计轴设备行业大变局、大变革的时代，认识局势掌控方向，对轨道交通信号计轴设备行业所受到的影响，以及未来的发展态势予以翔实的剖析，无论是对于中国轨道交通信号计轴设备行业的长远发展，还是对轨道交通信号计轴设备行业在具体工作中的突破都具有积极的指导作用。</w:t>
      </w:r>
    </w:p>
    <w:p>
      <w:pPr>
        <w:spacing w:after="150"/>
      </w:pPr>
      <w:r>
        <w:rPr>
          <w:b w:val="1"/>
          <w:bCs w:val="1"/>
        </w:rPr>
        <w:t xml:space="preserve">报告目录</w:t>
      </w:r>
    </w:p>
    <w:p>
      <w:pPr>
        <w:spacing w:after="150"/>
      </w:pPr>
      <w:r>
        <w:rPr>
          <w:b w:val="1"/>
          <w:bCs w:val="1"/>
        </w:rPr>
        <w:t xml:space="preserve">第一部分 行业深度研究</w:t>
      </w:r>
    </w:p>
    <w:p>
      <w:pPr>
        <w:spacing w:after="150"/>
      </w:pPr>
      <w:r>
        <w:rPr>
          <w:b w:val="1"/>
          <w:bCs w:val="1"/>
        </w:rPr>
        <w:t xml:space="preserve">第一章 报告核心观点</w:t>
      </w:r>
    </w:p>
    <w:p>
      <w:pPr>
        <w:spacing w:after="150"/>
      </w:pPr>
      <w:r>
        <w:rPr/>
        <w:t xml:space="preserve">第一节 轨道交通信号计轴设备行业驱动力分析</w:t>
      </w:r>
    </w:p>
    <w:p>
      <w:pPr>
        <w:spacing w:after="150"/>
      </w:pPr>
      <w:r>
        <w:rPr/>
        <w:t xml:space="preserve">一、关键成功因素</w:t>
      </w:r>
    </w:p>
    <w:p>
      <w:pPr>
        <w:spacing w:after="150"/>
      </w:pPr>
      <w:r>
        <w:rPr/>
        <w:t xml:space="preserve">二、产业驱动力</w:t>
      </w:r>
    </w:p>
    <w:p>
      <w:pPr>
        <w:spacing w:after="150"/>
      </w:pPr>
      <w:r>
        <w:rPr/>
        <w:t xml:space="preserve">第二节 轨道交通信号计轴设备行业前景预测</w:t>
      </w:r>
    </w:p>
    <w:p>
      <w:pPr>
        <w:spacing w:after="150"/>
      </w:pPr>
      <w:r>
        <w:rPr/>
        <w:t xml:space="preserve">一、发展潜力评估</w:t>
      </w:r>
    </w:p>
    <w:p>
      <w:pPr>
        <w:spacing w:after="150"/>
      </w:pPr>
      <w:r>
        <w:rPr/>
        <w:t xml:space="preserve">二、行业发展空间</w:t>
      </w:r>
    </w:p>
    <w:p>
      <w:pPr>
        <w:spacing w:after="150"/>
      </w:pPr>
      <w:r>
        <w:rPr/>
        <w:t xml:space="preserve">三、市场前景(容量)预测</w:t>
      </w:r>
    </w:p>
    <w:p>
      <w:pPr>
        <w:spacing w:after="150"/>
      </w:pPr>
      <w:r>
        <w:rPr/>
        <w:t xml:space="preserve">第三节 轨道交通信号计轴设备行业机遇预测</w:t>
      </w:r>
    </w:p>
    <w:p>
      <w:pPr>
        <w:spacing w:after="150"/>
      </w:pPr>
      <w:r>
        <w:rPr/>
        <w:t xml:space="preserve">一、面临的整体机遇</w:t>
      </w:r>
    </w:p>
    <w:p>
      <w:pPr>
        <w:spacing w:after="150"/>
      </w:pPr>
      <w:r>
        <w:rPr/>
        <w:t xml:space="preserve">一、产业链面临的机遇</w:t>
      </w:r>
    </w:p>
    <w:p>
      <w:pPr>
        <w:spacing w:after="150"/>
      </w:pPr>
      <w:r>
        <w:rPr/>
        <w:t xml:space="preserve">二、细分领域面临的机遇</w:t>
      </w:r>
    </w:p>
    <w:p>
      <w:pPr>
        <w:spacing w:after="150"/>
      </w:pPr>
      <w:r>
        <w:rPr/>
        <w:t xml:space="preserve">三、区域市场面临的机遇</w:t>
      </w:r>
    </w:p>
    <w:p>
      <w:pPr>
        <w:spacing w:after="150"/>
      </w:pPr>
      <w:r>
        <w:rPr/>
        <w:t xml:space="preserve">四、产业空白点面临的机遇</w:t>
      </w:r>
    </w:p>
    <w:p>
      <w:pPr>
        <w:spacing w:after="150"/>
      </w:pPr>
      <w:r>
        <w:rPr>
          <w:b w:val="1"/>
          <w:bCs w:val="1"/>
        </w:rPr>
        <w:t xml:space="preserve">第二章 2022-2023年我国轨道交通信号计轴设备行业发展情况分析</w:t>
      </w:r>
    </w:p>
    <w:p>
      <w:pPr>
        <w:spacing w:after="150"/>
      </w:pPr>
      <w:r>
        <w:rPr/>
        <w:t xml:space="preserve">第一节 全球轨道交通信号计轴设备行业发展现状分析</w:t>
      </w:r>
    </w:p>
    <w:p>
      <w:pPr>
        <w:spacing w:after="150"/>
      </w:pPr>
      <w:r>
        <w:rPr/>
        <w:t xml:space="preserve">一、全球轨道交通信号计轴设备行业发展现状分析</w:t>
      </w:r>
    </w:p>
    <w:p>
      <w:pPr>
        <w:spacing w:after="150"/>
      </w:pPr>
      <w:r>
        <w:rPr/>
        <w:t xml:space="preserve">二、全球轨道交通信号计轴设备行业发展最新动态分析</w:t>
      </w:r>
    </w:p>
    <w:p>
      <w:pPr>
        <w:spacing w:after="150"/>
      </w:pPr>
      <w:r>
        <w:rPr/>
        <w:t xml:space="preserve">三、全球轨道交通信号计轴设备行业发展趋势分析</w:t>
      </w:r>
    </w:p>
    <w:p>
      <w:pPr>
        <w:spacing w:after="150"/>
      </w:pPr>
      <w:r>
        <w:rPr/>
        <w:t xml:space="preserve">第二节 轨道交通信号计轴设备行业发展基本情况</w:t>
      </w:r>
    </w:p>
    <w:p>
      <w:pPr>
        <w:spacing w:after="150"/>
      </w:pPr>
      <w:r>
        <w:rPr/>
        <w:t xml:space="preserve">一、我国轨道交通信号计轴设备行业发展现状分析</w:t>
      </w:r>
    </w:p>
    <w:p>
      <w:pPr>
        <w:spacing w:after="150"/>
      </w:pPr>
      <w:r>
        <w:rPr/>
        <w:t xml:space="preserve">二、我国轨道交通信号计轴设备行业发展特点分析</w:t>
      </w:r>
    </w:p>
    <w:p>
      <w:pPr>
        <w:spacing w:after="150"/>
      </w:pPr>
      <w:r>
        <w:rPr/>
        <w:t xml:space="preserve">第三节 2022-2023年中国轨道交通信号计轴设备行业发展情况分析</w:t>
      </w:r>
    </w:p>
    <w:p>
      <w:pPr>
        <w:spacing w:after="150"/>
      </w:pPr>
      <w:r>
        <w:rPr/>
        <w:t xml:space="preserve">一、中国轨道交通信号计轴设备行业经济运行情况</w:t>
      </w:r>
    </w:p>
    <w:p>
      <w:pPr>
        <w:spacing w:after="150"/>
      </w:pPr>
      <w:r>
        <w:rPr/>
        <w:t xml:space="preserve">二、轨道交通信号计轴设备行业企业经营情况分析</w:t>
      </w:r>
    </w:p>
    <w:p>
      <w:pPr>
        <w:spacing w:after="150"/>
      </w:pPr>
      <w:r>
        <w:rPr/>
        <w:t xml:space="preserve">三、轨道交通信号计轴设备行业企业景气情况分析</w:t>
      </w:r>
    </w:p>
    <w:p>
      <w:pPr>
        <w:spacing w:after="150"/>
      </w:pPr>
      <w:r>
        <w:rPr/>
        <w:t xml:space="preserve">四、行业主要经济效益影响因素</w:t>
      </w:r>
    </w:p>
    <w:p>
      <w:pPr>
        <w:spacing w:after="150"/>
      </w:pPr>
      <w:r>
        <w:rPr/>
        <w:t xml:space="preserve">第四节 2022-2023年中国轨道交通信号计轴设备行业存在的问题与风险分析</w:t>
      </w:r>
    </w:p>
    <w:p>
      <w:pPr>
        <w:spacing w:after="150"/>
      </w:pPr>
      <w:r>
        <w:rPr/>
        <w:t xml:space="preserve">一、轨道交通信号计轴设备行业发展面临的困境</w:t>
      </w:r>
    </w:p>
    <w:p>
      <w:pPr>
        <w:spacing w:after="150"/>
      </w:pPr>
      <w:r>
        <w:rPr/>
        <w:t xml:space="preserve">二、轨道交通信号计轴设备行业发展面临的制约</w:t>
      </w:r>
    </w:p>
    <w:p>
      <w:pPr>
        <w:spacing w:after="150"/>
      </w:pPr>
      <w:r>
        <w:rPr/>
        <w:t xml:space="preserve">三、轨道交通信号计轴设备行业发展存在的问题</w:t>
      </w:r>
    </w:p>
    <w:p>
      <w:pPr>
        <w:spacing w:after="150"/>
      </w:pPr>
      <w:r>
        <w:rPr/>
        <w:t xml:space="preserve">四、轨道交通信号计轴设备行业发展存在的风险</w:t>
      </w:r>
    </w:p>
    <w:p>
      <w:pPr>
        <w:spacing w:after="150"/>
      </w:pPr>
      <w:r>
        <w:rPr>
          <w:b w:val="1"/>
          <w:bCs w:val="1"/>
        </w:rPr>
        <w:t xml:space="preserve">第三章 2022-2023年我国轨道交通信号计轴设备行业市场深度调研</w:t>
      </w:r>
    </w:p>
    <w:p>
      <w:pPr>
        <w:spacing w:after="150"/>
      </w:pPr>
      <w:r>
        <w:rPr/>
        <w:t xml:space="preserve">第一节 轨道交通信号计轴设备行业市场基本情况</w:t>
      </w:r>
    </w:p>
    <w:p>
      <w:pPr>
        <w:spacing w:after="150"/>
      </w:pPr>
      <w:r>
        <w:rPr/>
        <w:t xml:space="preserve">一、轨道交通信号计轴设备行业市场现状分析</w:t>
      </w:r>
    </w:p>
    <w:p>
      <w:pPr>
        <w:spacing w:after="150"/>
      </w:pPr>
      <w:r>
        <w:rPr/>
        <w:t xml:space="preserve">二、轨道交通信号计轴设备行业市场特点分析</w:t>
      </w:r>
    </w:p>
    <w:p>
      <w:pPr>
        <w:spacing w:after="150"/>
      </w:pPr>
      <w:r>
        <w:rPr/>
        <w:t xml:space="preserve">三、轨道交通信号计轴设备行业市场规模分析</w:t>
      </w:r>
    </w:p>
    <w:p>
      <w:pPr>
        <w:spacing w:after="150"/>
      </w:pPr>
      <w:r>
        <w:rPr/>
        <w:t xml:space="preserve">四、轨道交通信号计轴设备行业市场结构分析</w:t>
      </w:r>
    </w:p>
    <w:p>
      <w:pPr>
        <w:spacing w:after="150"/>
      </w:pPr>
      <w:r>
        <w:rPr/>
        <w:t xml:space="preserve">第二节 2022-2023年我国轨道交通信号计轴设备行业市场深度调研</w:t>
      </w:r>
    </w:p>
    <w:p>
      <w:pPr>
        <w:spacing w:after="150"/>
      </w:pPr>
      <w:r>
        <w:rPr/>
        <w:t xml:space="preserve">一、市场供求及其变动状况</w:t>
      </w:r>
    </w:p>
    <w:p>
      <w:pPr>
        <w:spacing w:after="150"/>
      </w:pPr>
      <w:r>
        <w:rPr/>
        <w:t xml:space="preserve">二、轨道交通信号计轴设备行业市场需求状况</w:t>
      </w:r>
    </w:p>
    <w:p>
      <w:pPr>
        <w:spacing w:after="150"/>
      </w:pPr>
      <w:r>
        <w:rPr/>
        <w:t xml:space="preserve">三、当前市场容量和消费概况</w:t>
      </w:r>
    </w:p>
    <w:p>
      <w:pPr>
        <w:spacing w:after="150"/>
      </w:pPr>
      <w:r>
        <w:rPr/>
        <w:t xml:space="preserve">四、中国轨道交通信号计轴设备行业市场痛点分析</w:t>
      </w:r>
    </w:p>
    <w:p>
      <w:pPr>
        <w:spacing w:after="150"/>
      </w:pPr>
      <w:r>
        <w:rPr/>
        <w:t xml:space="preserve">五、我国轨道交通信号计轴设备需求市场特征</w:t>
      </w:r>
    </w:p>
    <w:p>
      <w:pPr>
        <w:spacing w:after="150"/>
      </w:pPr>
      <w:r>
        <w:rPr/>
        <w:t xml:space="preserve">六、影响我国轨道交通信号计轴设备消费的主要因素</w:t>
      </w:r>
    </w:p>
    <w:p>
      <w:pPr>
        <w:spacing w:after="150"/>
      </w:pPr>
      <w:r>
        <w:rPr/>
        <w:t xml:space="preserve">第三节 2022-2023年我国轨道交通信号计轴设备行业市场竞争格局分析</w:t>
      </w:r>
    </w:p>
    <w:p>
      <w:pPr>
        <w:spacing w:after="150"/>
      </w:pPr>
      <w:r>
        <w:rPr/>
        <w:t xml:space="preserve">一、轨道交通信号计轴设备行业竞争格局分析</w:t>
      </w:r>
    </w:p>
    <w:p>
      <w:pPr>
        <w:spacing w:after="150"/>
      </w:pPr>
      <w:r>
        <w:rPr/>
        <w:t xml:space="preserve">二、轨道交通信号计轴设备行业竞争特征分析</w:t>
      </w:r>
    </w:p>
    <w:p>
      <w:pPr>
        <w:spacing w:after="150"/>
      </w:pPr>
      <w:r>
        <w:rPr/>
        <w:t xml:space="preserve">三、轨道交通信号计轴设备行业品牌竞争情况分析</w:t>
      </w:r>
    </w:p>
    <w:p>
      <w:pPr>
        <w:spacing w:after="150"/>
      </w:pPr>
      <w:r>
        <w:rPr/>
        <w:t xml:space="preserve">四、轨道交通信号计轴设备行业竞争策略分析</w:t>
      </w:r>
    </w:p>
    <w:p>
      <w:pPr>
        <w:spacing w:after="150"/>
      </w:pPr>
      <w:r>
        <w:rPr/>
        <w:t xml:space="preserve">五、轨道交通信号计轴设备行业企业核心竞争力分析</w:t>
      </w:r>
    </w:p>
    <w:p>
      <w:pPr>
        <w:spacing w:after="150"/>
      </w:pPr>
      <w:r>
        <w:rPr/>
        <w:t xml:space="preserve">六、中国轨道交通信号计轴设备行业竞争态势预测</w:t>
      </w:r>
    </w:p>
    <w:p>
      <w:pPr>
        <w:spacing w:after="150"/>
      </w:pPr>
      <w:r>
        <w:rPr>
          <w:b w:val="1"/>
          <w:bCs w:val="1"/>
        </w:rPr>
        <w:t xml:space="preserve">第二部分 行业发展环境</w:t>
      </w:r>
    </w:p>
    <w:p>
      <w:pPr>
        <w:spacing w:after="150"/>
      </w:pPr>
      <w:r>
        <w:rPr>
          <w:b w:val="1"/>
          <w:bCs w:val="1"/>
        </w:rPr>
        <w:t xml:space="preserve">第四章 新形势下我国轨道交通信号计轴设备行业发展环境分析（PEST分析法）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w:t>
      </w:r>
    </w:p>
    <w:p>
      <w:pPr>
        <w:spacing w:after="150"/>
      </w:pPr>
      <w:r>
        <w:rPr/>
        <w:t xml:space="preserve">(二)经济形势对轨道交通信号计轴设备行业的影响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(二)国际经济对轨道交通信号计轴设备行业的影响</w:t>
      </w:r>
    </w:p>
    <w:p>
      <w:pPr>
        <w:spacing w:after="150"/>
      </w:pPr>
      <w:r>
        <w:rPr/>
        <w:t xml:space="preserve">第三节 轨道交通信号计轴设备行业社会环境分析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轨道交通信号计轴设备行业技术环境分析</w:t>
      </w:r>
    </w:p>
    <w:p>
      <w:pPr>
        <w:spacing w:after="150"/>
      </w:pPr>
      <w:r>
        <w:rPr/>
        <w:t xml:space="preserve">第五节 轨道交通信号计轴设备行业未来发展环境总结</w:t>
      </w:r>
    </w:p>
    <w:p>
      <w:pPr>
        <w:spacing w:after="150"/>
      </w:pPr>
      <w:r>
        <w:rPr>
          <w:b w:val="1"/>
          <w:bCs w:val="1"/>
        </w:rPr>
        <w:t xml:space="preserve">第五章 新冠疫情对轨道交通信号计轴设备的影响分析</w:t>
      </w:r>
    </w:p>
    <w:p>
      <w:pPr>
        <w:spacing w:after="150"/>
      </w:pPr>
      <w:r>
        <w:rPr/>
        <w:t xml:space="preserve">第一节 新冠疫情对轨道交通信号计轴设备行业的影响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第二节 新冠疫情对轨道交通信号计轴设备行业竞争的影响</w:t>
      </w:r>
    </w:p>
    <w:p>
      <w:pPr>
        <w:spacing w:after="150"/>
      </w:pPr>
      <w:r>
        <w:rPr/>
        <w:t xml:space="preserve">一、行业竞争格局分析</w:t>
      </w:r>
    </w:p>
    <w:p>
      <w:pPr>
        <w:spacing w:after="150"/>
      </w:pPr>
      <w:r>
        <w:rPr/>
        <w:t xml:space="preserve">二、新冠疫情改变行业竞争格局</w:t>
      </w:r>
    </w:p>
    <w:p>
      <w:pPr>
        <w:spacing w:after="150"/>
      </w:pPr>
      <w:r>
        <w:rPr/>
        <w:t xml:space="preserve">三、疫情下行业竞争格局展望</w:t>
      </w:r>
    </w:p>
    <w:p>
      <w:pPr>
        <w:spacing w:after="150"/>
      </w:pPr>
      <w:r>
        <w:rPr>
          <w:b w:val="1"/>
          <w:bCs w:val="1"/>
        </w:rPr>
        <w:t xml:space="preserve">第六章 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第二部分 行业发展前景与机遇</w:t>
      </w:r>
    </w:p>
    <w:p>
      <w:pPr>
        <w:spacing w:after="150"/>
      </w:pPr>
      <w:r>
        <w:rPr>
          <w:b w:val="1"/>
          <w:bCs w:val="1"/>
        </w:rPr>
        <w:t xml:space="preserve">第七章 新形势下中国轨道交通信号计轴设备行业发展前景预测</w:t>
      </w:r>
    </w:p>
    <w:p>
      <w:pPr>
        <w:spacing w:after="150"/>
      </w:pPr>
      <w:r>
        <w:rPr/>
        <w:t xml:space="preserve">第一节 影响轨道交通信号计轴设备行业发展的主要因素</w:t>
      </w:r>
    </w:p>
    <w:p>
      <w:pPr>
        <w:spacing w:after="150"/>
      </w:pPr>
      <w:r>
        <w:rPr/>
        <w:t xml:space="preserve">一、影响轨道交通信号计轴设备行业运行的几种有利因素</w:t>
      </w:r>
    </w:p>
    <w:p>
      <w:pPr>
        <w:spacing w:after="150"/>
      </w:pPr>
      <w:r>
        <w:rPr/>
        <w:t xml:space="preserve">二、影响轨道交通信号计轴设备行业运行的几种稳定因素</w:t>
      </w:r>
    </w:p>
    <w:p>
      <w:pPr>
        <w:spacing w:after="150"/>
      </w:pPr>
      <w:r>
        <w:rPr/>
        <w:t xml:space="preserve">三、影响轨道交通信号计轴设备行业运行的几种不利因素</w:t>
      </w:r>
    </w:p>
    <w:p>
      <w:pPr>
        <w:spacing w:after="150"/>
      </w:pPr>
      <w:r>
        <w:rPr/>
        <w:t xml:space="preserve">第二节 新形势下轨道交通信号计轴设备市场发展前景</w:t>
      </w:r>
    </w:p>
    <w:p>
      <w:pPr>
        <w:spacing w:after="150"/>
      </w:pPr>
      <w:r>
        <w:rPr/>
        <w:t xml:space="preserve">一、新形势下轨道交通信号计轴设备市场发展潜力</w:t>
      </w:r>
    </w:p>
    <w:p>
      <w:pPr>
        <w:spacing w:after="150"/>
      </w:pPr>
      <w:r>
        <w:rPr/>
        <w:t xml:space="preserve">二、新形势下轨道交通信号计轴设备市场发展前景</w:t>
      </w:r>
    </w:p>
    <w:p>
      <w:pPr>
        <w:spacing w:after="150"/>
      </w:pPr>
      <w:r>
        <w:rPr/>
        <w:t xml:space="preserve">三、新形势下轨道交通信号计轴设备市场规模预测</w:t>
      </w:r>
    </w:p>
    <w:p>
      <w:pPr>
        <w:spacing w:after="150"/>
      </w:pPr>
      <w:r>
        <w:rPr/>
        <w:t xml:space="preserve">四、新形势下轨道交通信号计轴设备细分领域发展前景</w:t>
      </w:r>
    </w:p>
    <w:p>
      <w:pPr>
        <w:spacing w:after="150"/>
      </w:pPr>
      <w:r>
        <w:rPr>
          <w:b w:val="1"/>
          <w:bCs w:val="1"/>
        </w:rPr>
        <w:t xml:space="preserve">第八章 新形势下中国轨道交通信号计轴设备行业面临的机遇预测</w:t>
      </w:r>
    </w:p>
    <w:p>
      <w:pPr>
        <w:spacing w:after="150"/>
      </w:pPr>
      <w:r>
        <w:rPr/>
        <w:t xml:space="preserve">第一节 新形势下轨道交通信号计轴设备行业面临的机遇</w:t>
      </w:r>
    </w:p>
    <w:p>
      <w:pPr>
        <w:spacing w:after="150"/>
      </w:pPr>
      <w:r>
        <w:rPr/>
        <w:t xml:space="preserve">一、轨道交通信号计轴设备行业面临的机遇</w:t>
      </w:r>
    </w:p>
    <w:p>
      <w:pPr>
        <w:spacing w:after="150"/>
      </w:pPr>
      <w:r>
        <w:rPr/>
        <w:t xml:space="preserve">一、轨道交通信号计轴设备行业产业链面临的机遇</w:t>
      </w:r>
    </w:p>
    <w:p>
      <w:pPr>
        <w:spacing w:after="150"/>
      </w:pPr>
      <w:r>
        <w:rPr/>
        <w:t xml:space="preserve">二、轨道交通信号计轴设备行业细分领域面临的机遇</w:t>
      </w:r>
    </w:p>
    <w:p>
      <w:pPr>
        <w:spacing w:after="150"/>
      </w:pPr>
      <w:r>
        <w:rPr/>
        <w:t xml:space="preserve">三、轨道交通信号计轴设备行业区域市场面临的机遇</w:t>
      </w:r>
    </w:p>
    <w:p>
      <w:pPr>
        <w:spacing w:after="150"/>
      </w:pPr>
      <w:r>
        <w:rPr/>
        <w:t xml:space="preserve">四、轨道交通信号计轴设备产业空白点面临的机遇</w:t>
      </w:r>
    </w:p>
    <w:p>
      <w:pPr>
        <w:spacing w:after="150"/>
      </w:pPr>
      <w:r>
        <w:rPr/>
        <w:t xml:space="preserve">第二节 新形势下轨道交通信号计轴设备行业面临的其他机遇</w:t>
      </w:r>
    </w:p>
    <w:p>
      <w:pPr>
        <w:spacing w:after="150"/>
      </w:pPr>
      <w:r>
        <w:rPr/>
        <w:t xml:space="preserve">一、创新带来的机遇</w:t>
      </w:r>
    </w:p>
    <w:p>
      <w:pPr>
        <w:spacing w:after="150"/>
      </w:pPr>
      <w:r>
        <w:rPr/>
        <w:t xml:space="preserve">二、消费升级带来的机遇</w:t>
      </w:r>
    </w:p>
    <w:p>
      <w:pPr>
        <w:spacing w:after="150"/>
      </w:pPr>
      <w:r>
        <w:rPr/>
        <w:t xml:space="preserve">三、转型升级带来的机遇</w:t>
      </w:r>
    </w:p>
    <w:p>
      <w:pPr>
        <w:spacing w:after="150"/>
      </w:pPr>
      <w:r>
        <w:rPr/>
        <w:t xml:space="preserve">四、新兴技术带来的机遇</w:t>
      </w:r>
    </w:p>
    <w:p>
      <w:pPr>
        <w:spacing w:after="150"/>
      </w:pPr>
      <w:r>
        <w:rPr/>
        <w:t xml:space="preserve">五、+服务带来的机遇</w:t>
      </w:r>
    </w:p>
    <w:p>
      <w:pPr>
        <w:spacing w:after="150"/>
      </w:pPr>
      <w:r>
        <w:rPr/>
        <w:t xml:space="preserve">六、智能+蕴藏无数机会</w:t>
      </w:r>
    </w:p>
    <w:p>
      <w:pPr>
        <w:spacing w:after="150"/>
      </w:pPr>
      <w:r>
        <w:rPr/>
        <w:t xml:space="preserve">七、内生式增长带来的机遇</w:t>
      </w:r>
    </w:p>
    <w:p>
      <w:pPr>
        <w:spacing w:after="150"/>
      </w:pPr>
      <w:r>
        <w:rPr/>
        <w:t xml:space="preserve">八、新兴细分行业市场机遇</w:t>
      </w:r>
    </w:p>
    <w:p>
      <w:pPr>
        <w:spacing w:after="150"/>
      </w:pPr>
      <w:r>
        <w:rPr/>
        <w:t xml:space="preserve">九、新型产融结合带来的机遇</w:t>
      </w:r>
    </w:p>
    <w:p>
      <w:pPr>
        <w:spacing w:after="150"/>
      </w:pPr>
      <w:r>
        <w:rPr/>
        <w:t xml:space="preserve">十、新型城镇化带来的机遇</w:t>
      </w:r>
    </w:p>
    <w:p>
      <w:pPr>
        <w:spacing w:after="150"/>
      </w:pPr>
      <w:r>
        <w:rPr/>
        <w:t xml:space="preserve">十一、区域市场扩张带来的机遇</w:t>
      </w:r>
    </w:p>
    <w:p>
      <w:pPr>
        <w:spacing w:after="150"/>
      </w:pPr>
      <w:r>
        <w:rPr/>
        <w:t xml:space="preserve">十二、强化品牌战略带来的机遇</w:t>
      </w:r>
    </w:p>
    <w:p>
      <w:pPr>
        <w:spacing w:after="150"/>
      </w:pPr>
      <w:r>
        <w:rPr/>
        <w:t xml:space="preserve">十三、由ldquo;大rdquo;向ldquo;强rdquo;转型的机遇</w:t>
      </w:r>
    </w:p>
    <w:p>
      <w:pPr>
        <w:spacing w:after="150"/>
      </w:pPr>
      <w:r>
        <w:rPr/>
        <w:t xml:space="preserve">十四、ldquo;一带一路rdquo;的新格局带来的机遇</w:t>
      </w:r>
    </w:p>
    <w:p>
      <w:pPr>
        <w:spacing w:after="150"/>
      </w:pPr>
      <w:r>
        <w:rPr/>
        <w:t xml:space="preserve">十五、产业进入ldquo;无界rdquo;时代带来的机遇</w:t>
      </w:r>
    </w:p>
    <w:p>
      <w:pPr>
        <w:spacing w:after="150"/>
      </w:pPr>
      <w:r>
        <w:rPr/>
        <w:t xml:space="preserve">十六、更多小而美的小众市场带来的机遇</w:t>
      </w:r>
    </w:p>
    <w:p>
      <w:pPr>
        <w:spacing w:after="150"/>
      </w:pPr>
      <w:r>
        <w:rPr/>
        <w:t xml:space="preserve">十七、新产业、新业态和新模式带来的机遇</w:t>
      </w:r>
    </w:p>
    <w:p>
      <w:pPr>
        <w:spacing w:after="150"/>
      </w:pPr>
      <w:r>
        <w:rPr/>
        <w:t xml:space="preserve">十八、中国的老龄化趋势也能够创造一定商业机遇</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本文地址：https://www.weibaogao.com/report/20221220/167154803435160.shtml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0/167154803435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新形势下轨道交通信号计轴设备行业发展前景与机遇展望报告</dc:title>
  <dc:description>新形势下轨道交通信号计轴设备行业发展前景与机遇展望报告</dc:description>
  <dc:subject>新形势下轨道交通信号计轴设备行业发展前景与机遇展望报告</dc:subject>
  <cp:keywords>研究报告</cp:keywords>
  <cp:category>研究报告</cp:category>
  <cp:lastModifiedBy>北京中道泰和信息咨询有限公司</cp:lastModifiedBy>
  <dcterms:created xsi:type="dcterms:W3CDTF">2022-12-22T05:11:48+08:00</dcterms:created>
  <dcterms:modified xsi:type="dcterms:W3CDTF">2022-12-22T05:11:48+08:00</dcterms:modified>
</cp:coreProperties>
</file>

<file path=docProps/custom.xml><?xml version="1.0" encoding="utf-8"?>
<Properties xmlns="http://schemas.openxmlformats.org/officeDocument/2006/custom-properties" xmlns:vt="http://schemas.openxmlformats.org/officeDocument/2006/docPropsVTypes"/>
</file>