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新形势下检验检测企业逆势崛起战略研究报告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在越来越多ldquo;不确定性rdquo;面前，中国检验检测行业也正在发生巨大变化。</w:t>
      </w:r>
    </w:p>
    <w:p>
      <w:pPr>
        <w:spacing w:after="150"/>
      </w:pPr>
      <w:r>
        <w:rPr/>
        <w:t xml:space="preserve">在这个正值检验检测行业大变局、大变革的时代，认识局势掌控方向，对检验检测行业所受到的影响，以及未来的发展态势予以翔实的剖析，无论是对于中国检验检测行业的长远发展，还是对检验检测行业在具体工作中的突破都具有积极的指导作用。</w:t>
      </w:r>
    </w:p>
    <w:p>
      <w:pPr>
        <w:spacing w:after="150"/>
      </w:pPr>
      <w:r>
        <w:rPr/>
        <w:t xml:space="preserve">那么，在当前形势下，我国检验检测行业会受到怎样的影响？而我国检验检测企业又该如何分析当前发展形势？制定应对策略？最重要的，如何通过制定和实施逆势增长战略，在危机中寻机遇，在变局中开新局？？</w:t>
      </w:r>
    </w:p>
    <w:p>
      <w:pPr>
        <w:spacing w:after="150"/>
      </w:pPr>
      <w:r>
        <w:rPr/>
        <w:t xml:space="preserve">本报告为检验检测企业制定和实施逆势增长战略提供可参考的路径与方向，将为您经营管理、战略部署、成功投资提供有力的决策参考价值，也为您抢占市场先机提供有力的保证。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新形势下我国检验检测行业发展分析及预测</w:t>
      </w:r>
    </w:p>
    <w:p>
      <w:pPr>
        <w:spacing w:after="150"/>
      </w:pPr>
      <w:r>
        <w:rPr/>
        <w:t xml:space="preserve">第一节 新冠疫情对检验检测行业的影响分析及预测</w:t>
      </w:r>
    </w:p>
    <w:p>
      <w:pPr>
        <w:spacing w:after="150"/>
      </w:pPr>
      <w:r>
        <w:rPr/>
        <w:t xml:space="preserve">一、新冠疫情对检验检测行业的影响</w:t>
      </w:r>
    </w:p>
    <w:p>
      <w:pPr>
        <w:spacing w:after="150"/>
      </w:pPr>
      <w:r>
        <w:rPr/>
        <w:t xml:space="preserve">二、新冠疫情未来发展演变及影响</w:t>
      </w:r>
    </w:p>
    <w:p>
      <w:pPr>
        <w:spacing w:after="150"/>
      </w:pPr>
      <w:r>
        <w:rPr/>
        <w:t xml:space="preserve">第二节 2022-2023年检验检测行业发展环境形势分析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2022-2023年检验检测行业经济运行形势分析</w:t>
      </w:r>
    </w:p>
    <w:p>
      <w:pPr>
        <w:spacing w:after="150"/>
      </w:pPr>
      <w:r>
        <w:rPr/>
        <w:t xml:space="preserve">一、检验检测行业经济运行情况分析</w:t>
      </w:r>
    </w:p>
    <w:p>
      <w:pPr>
        <w:spacing w:after="150"/>
      </w:pPr>
      <w:r>
        <w:rPr/>
        <w:t xml:space="preserve">二、检验检测企业经营情况分析</w:t>
      </w:r>
    </w:p>
    <w:p>
      <w:pPr>
        <w:spacing w:after="150"/>
      </w:pPr>
      <w:r>
        <w:rPr/>
        <w:t xml:space="preserve">三、检验检测企业景气情况分析</w:t>
      </w:r>
    </w:p>
    <w:p>
      <w:pPr>
        <w:spacing w:after="150"/>
      </w:pPr>
      <w:r>
        <w:rPr/>
        <w:t xml:space="preserve">四、行业主要经济效益影响因素</w:t>
      </w:r>
    </w:p>
    <w:p>
      <w:pPr>
        <w:spacing w:after="150"/>
      </w:pPr>
      <w:r>
        <w:rPr/>
        <w:t xml:space="preserve">第四节 2022-2023年检验检测行业市场运行形势分析</w:t>
      </w:r>
    </w:p>
    <w:p>
      <w:pPr>
        <w:spacing w:after="150"/>
      </w:pPr>
      <w:r>
        <w:rPr/>
        <w:t xml:space="preserve">一、市场供求及其变动状况</w:t>
      </w:r>
    </w:p>
    <w:p>
      <w:pPr>
        <w:spacing w:after="150"/>
      </w:pPr>
      <w:r>
        <w:rPr/>
        <w:t xml:space="preserve">二、检验检测行业市场需求状况</w:t>
      </w:r>
    </w:p>
    <w:p>
      <w:pPr>
        <w:spacing w:after="150"/>
      </w:pPr>
      <w:r>
        <w:rPr/>
        <w:t xml:space="preserve">三、当前市场容量和需求概况</w:t>
      </w:r>
    </w:p>
    <w:p>
      <w:pPr>
        <w:spacing w:after="150"/>
      </w:pPr>
      <w:r>
        <w:rPr/>
        <w:t xml:space="preserve">四、中国检验检测行业市场痛点分析</w:t>
      </w:r>
    </w:p>
    <w:p>
      <w:pPr>
        <w:spacing w:after="150"/>
      </w:pPr>
      <w:r>
        <w:rPr/>
        <w:t xml:space="preserve">五、我国检验检测需求市场特征</w:t>
      </w:r>
    </w:p>
    <w:p>
      <w:pPr>
        <w:spacing w:after="150"/>
      </w:pPr>
      <w:r>
        <w:rPr/>
        <w:t xml:space="preserve">六、影响我国检验检测需求的主要因素</w:t>
      </w:r>
    </w:p>
    <w:p>
      <w:pPr>
        <w:spacing w:after="150"/>
      </w:pPr>
      <w:r>
        <w:rPr/>
        <w:t xml:space="preserve">第五节 2022-2023年检验检测行业市场竞争形势分析</w:t>
      </w:r>
    </w:p>
    <w:p>
      <w:pPr>
        <w:spacing w:after="150"/>
      </w:pPr>
      <w:r>
        <w:rPr/>
        <w:t xml:space="preserve">一、检验检测行业竞争格局分析</w:t>
      </w:r>
    </w:p>
    <w:p>
      <w:pPr>
        <w:spacing w:after="150"/>
      </w:pPr>
      <w:r>
        <w:rPr/>
        <w:t xml:space="preserve">二、检验检测行业竞争特征分析</w:t>
      </w:r>
    </w:p>
    <w:p>
      <w:pPr>
        <w:spacing w:after="150"/>
      </w:pPr>
      <w:r>
        <w:rPr/>
        <w:t xml:space="preserve">三、检验检测行业品牌竞争情况分析</w:t>
      </w:r>
    </w:p>
    <w:p>
      <w:pPr>
        <w:spacing w:after="150"/>
      </w:pPr>
      <w:r>
        <w:rPr/>
        <w:t xml:space="preserve">四、检验检测行业竞争策略分析</w:t>
      </w:r>
    </w:p>
    <w:p>
      <w:pPr>
        <w:spacing w:after="150"/>
      </w:pPr>
      <w:r>
        <w:rPr/>
        <w:t xml:space="preserve">五、检验检测企业核心竞争力分析</w:t>
      </w:r>
    </w:p>
    <w:p>
      <w:pPr>
        <w:spacing w:after="150"/>
      </w:pPr>
      <w:r>
        <w:rPr/>
        <w:t xml:space="preserve">六、检验检测行业竞争态势预测</w:t>
      </w:r>
    </w:p>
    <w:p>
      <w:pPr>
        <w:spacing w:after="150"/>
      </w:pPr>
      <w:r>
        <w:rPr>
          <w:b w:val="1"/>
          <w:bCs w:val="1"/>
        </w:rPr>
        <w:t xml:space="preserve">第二章 实施逆势增长战略：解决痛点、抓住机会、紧跟趋势</w:t>
      </w:r>
    </w:p>
    <w:p>
      <w:pPr>
        <w:spacing w:after="150"/>
      </w:pPr>
      <w:r>
        <w:rPr/>
        <w:t xml:space="preserve">第一节 新形势下检验检测行业存在的问题与风险</w:t>
      </w:r>
    </w:p>
    <w:p>
      <w:pPr>
        <w:spacing w:after="150"/>
      </w:pPr>
      <w:r>
        <w:rPr/>
        <w:t xml:space="preserve">一、检验检测行业发展面临的困境</w:t>
      </w:r>
    </w:p>
    <w:p>
      <w:pPr>
        <w:spacing w:after="150"/>
      </w:pPr>
      <w:r>
        <w:rPr/>
        <w:t xml:space="preserve">二、检验检测行业发展面临的制约</w:t>
      </w:r>
    </w:p>
    <w:p>
      <w:pPr>
        <w:spacing w:after="150"/>
      </w:pPr>
      <w:r>
        <w:rPr/>
        <w:t xml:space="preserve">三、检验检测行业发展存在的痛点</w:t>
      </w:r>
    </w:p>
    <w:p>
      <w:pPr>
        <w:spacing w:after="150"/>
      </w:pPr>
      <w:r>
        <w:rPr/>
        <w:t xml:space="preserve">四、检验检测行业发展存在的风险</w:t>
      </w:r>
    </w:p>
    <w:p>
      <w:pPr>
        <w:spacing w:after="150"/>
      </w:pPr>
      <w:r>
        <w:rPr/>
        <w:t xml:space="preserve">五、实施逆势增长战略：解决痛点</w:t>
      </w:r>
    </w:p>
    <w:p>
      <w:pPr>
        <w:spacing w:after="150"/>
      </w:pPr>
      <w:r>
        <w:rPr/>
        <w:t xml:space="preserve">第二节 2022-2028年检验检测市场发展前景形势预测</w:t>
      </w:r>
    </w:p>
    <w:p>
      <w:pPr>
        <w:spacing w:after="150"/>
      </w:pPr>
      <w:r>
        <w:rPr/>
        <w:t xml:space="preserve">一、2022-2028年检验检测市场发展潜力</w:t>
      </w:r>
    </w:p>
    <w:p>
      <w:pPr>
        <w:spacing w:after="150"/>
      </w:pPr>
      <w:r>
        <w:rPr/>
        <w:t xml:space="preserve">二、2022-2028年检验检测市场发展前景</w:t>
      </w:r>
    </w:p>
    <w:p>
      <w:pPr>
        <w:spacing w:after="150"/>
      </w:pPr>
      <w:r>
        <w:rPr/>
        <w:t xml:space="preserve">三、2022-2028年检验检测市场规模预测</w:t>
      </w:r>
    </w:p>
    <w:p>
      <w:pPr>
        <w:spacing w:after="150"/>
      </w:pPr>
      <w:r>
        <w:rPr/>
        <w:t xml:space="preserve">四、2022-2028年检验检测细分领域发展前景</w:t>
      </w:r>
    </w:p>
    <w:p>
      <w:pPr>
        <w:spacing w:after="150"/>
      </w:pPr>
      <w:r>
        <w:rPr/>
        <w:t xml:space="preserve">五、实施逆势增长战略：抓住机会</w:t>
      </w:r>
    </w:p>
    <w:p>
      <w:pPr>
        <w:spacing w:after="150"/>
      </w:pPr>
      <w:r>
        <w:rPr/>
        <w:t xml:space="preserve">第三节 2022-2028年检验检测行业发展趋势预测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检验检测企业实施逆势增长战略时机的选择研究</w:t>
      </w:r>
    </w:p>
    <w:p>
      <w:pPr>
        <w:spacing w:after="150"/>
      </w:pPr>
      <w:r>
        <w:rPr/>
        <w:t xml:space="preserve">一、影响检验检测企业实施逆势增长战略时机选择的因素</w:t>
      </w:r>
    </w:p>
    <w:p>
      <w:pPr>
        <w:spacing w:after="150"/>
      </w:pPr>
      <w:r>
        <w:rPr/>
        <w:t xml:space="preserve">二、检验检测企业实施逆势增长战略时机选择建议</w:t>
      </w:r>
    </w:p>
    <w:p>
      <w:pPr>
        <w:spacing w:after="150"/>
      </w:pPr>
      <w:r>
        <w:rPr/>
        <w:t xml:space="preserve">第三节 检验检测企业实施逆势增长战略的战略支撑和路径</w:t>
      </w:r>
    </w:p>
    <w:p>
      <w:pPr>
        <w:spacing w:after="150"/>
      </w:pPr>
      <w:r>
        <w:rPr/>
        <w:t xml:space="preserve">一、检验检测企业构建逆势增长战略的战略支撑</w:t>
      </w:r>
    </w:p>
    <w:p>
      <w:pPr>
        <w:spacing w:after="150"/>
      </w:pPr>
      <w:r>
        <w:rPr/>
        <w:t xml:space="preserve">二、检验检测企业实施逆势增长战略面临的问题及其原因</w:t>
      </w:r>
    </w:p>
    <w:p>
      <w:pPr>
        <w:spacing w:after="150"/>
      </w:pPr>
      <w:r>
        <w:rPr/>
        <w:t xml:space="preserve">三、检验检测企业实施逆势增长战略的战略路径与对策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检验检测企业制定实施逆势增长战略可行性分析</w:t>
      </w:r>
    </w:p>
    <w:p>
      <w:pPr>
        <w:spacing w:after="150"/>
      </w:pPr>
      <w:r>
        <w:rPr/>
        <w:t xml:space="preserve">第一节 检验检测企业实施逆势增长战略可行性评估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检验检测企业在实施逆势增长战略的利与弊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检验检测企业在实施逆势增长战略的条件与风险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二、检验检测企业实施逆势增长战略的现实与风险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检验检测行业实施逆势增长战略的要点与关注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检验检测企业制定实施逆势增长战略建议与探讨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中小检验检测企业实施逆势增长战略建议</w:t>
      </w:r>
    </w:p>
    <w:p>
      <w:pPr>
        <w:spacing w:after="150"/>
      </w:pPr>
      <w:r>
        <w:rPr/>
        <w:t xml:space="preserve">第一节 检验检测行业中小企业逆势增长战略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检验检测行业中小企业逆势增长战略中的运用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检验检测行业中小企业实施逆势增长战略</w:t>
      </w:r>
    </w:p>
    <w:p>
      <w:pPr>
        <w:spacing w:after="150"/>
      </w:pPr>
      <w:r>
        <w:rPr/>
        <w:t xml:space="preserve">一、检验检测行业中小企业实施逆势增长战略现状</w:t>
      </w:r>
    </w:p>
    <w:p>
      <w:pPr>
        <w:spacing w:after="150"/>
      </w:pPr>
      <w:r>
        <w:rPr/>
        <w:t xml:space="preserve">二、检验检测行业中小企业实施逆势增长战略存在的问题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检验检测企业制定逆势增长战略详细方案</w:t>
      </w:r>
    </w:p>
    <w:p>
      <w:pPr>
        <w:spacing w:after="150"/>
      </w:pPr>
      <w:r>
        <w:rPr>
          <w:b w:val="1"/>
          <w:bCs w:val="1"/>
        </w:rPr>
        <w:t xml:space="preserve">第九章 检验检测企业制定逆势增长战略前准备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检验检测企业逆势增长战略规划制定原则及依据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检验检测企业《逆势增长战略》实施方案</w:t>
      </w:r>
    </w:p>
    <w:p>
      <w:pPr>
        <w:spacing w:after="150"/>
      </w:pPr>
      <w:r>
        <w:rPr>
          <w:b w:val="1"/>
          <w:bCs w:val="1"/>
        </w:rPr>
        <w:t xml:space="preserve">第十三章 检验检测企业《逆势增长战略》实施手册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检验检测行业逆势增长战略的应注意的问题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检验检测企业实施逆势增长战略应采取的措施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检验检测行业实施逆势增长战略的风险规避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本文地址：https://www.weibaogao.com/report/20221220/167154630128732.shtml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3012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新形势下检验检测企业逆势崛起战略研究报告</dc:title>
  <dc:description>新形势下检验检测企业逆势崛起战略研究报告</dc:description>
  <dc:subject>新形势下检验检测企业逆势崛起战略研究报告</dc:subject>
  <cp:keywords>研究报告</cp:keywords>
  <cp:category>研究报告</cp:category>
  <cp:lastModifiedBy>北京中道泰和信息咨询有限公司</cp:lastModifiedBy>
  <dcterms:created xsi:type="dcterms:W3CDTF">2022-12-22T07:22:07+08:00</dcterms:created>
  <dcterms:modified xsi:type="dcterms:W3CDTF">2022-12-22T07:22:07+08:00</dcterms:modified>
</cp:coreProperties>
</file>

<file path=docProps/custom.xml><?xml version="1.0" encoding="utf-8"?>
<Properties xmlns="http://schemas.openxmlformats.org/officeDocument/2006/custom-properties" xmlns:vt="http://schemas.openxmlformats.org/officeDocument/2006/docPropsVTypes"/>
</file>