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2023-2028年中国光伏建筑玻璃行业市场调研与前景趋势预测报告</w:t>
      </w:r>
    </w:p>
    <w:p>
      <w:pPr>
        <w:spacing w:after="150"/>
      </w:pPr>
      <w:r>
        <w:rPr>
          <w:b w:val="1"/>
          <w:bCs w:val="1"/>
        </w:rPr>
        <w:t xml:space="preserve">报告简介</w:t>
      </w:r>
    </w:p>
    <w:p>
      <w:pPr>
        <w:spacing w:after="150"/>
      </w:pPr>
      <w:r>
        <w:rPr/>
        <w:t xml:space="preserve">报告作用：企业要想在瞬息万变的市场竞争环境中立于不败之地，更好的生存与发展，就必须尽可能全面准确地了解与本行业有关的信息，从而做出最科学有效的决策。行业研究、市场调研是揭示行业及发展的重要工具，通过深度的行业研究报告，及时了解行业动态与未来发展趋势，对企业的经营、发展与壮大，起着越来越重要而关键的作用。</w:t>
      </w:r>
    </w:p>
    <w:p>
      <w:pPr>
        <w:spacing w:after="150"/>
      </w:pPr>
      <w:r>
        <w:rPr/>
        <w:t xml:space="preserve">报告亮点：本报告在大量周密的市场调研基础上，前瞻性、适时性地对光伏建筑玻璃行业的发展现状、市场供需结构、产业链、价值链、行业竞争格局等内容进行详细的阐述和深入的分析，并结合光伏建筑玻璃行业发展环境及发展趋势，对光伏建筑玻璃行业未来的发展前景做出审慎分析与预测;是光伏建筑玻璃行业相关企业及资本机构准确了解当前光伏建筑玻璃行业最新发展动态，把握市场机会，提高企业经营效率，作出正确经营决策和投资决策的不可多得的精品!</w:t>
      </w:r>
    </w:p>
    <w:p>
      <w:pPr>
        <w:spacing w:after="150"/>
      </w:pPr>
      <w:r>
        <w:rPr>
          <w:b w:val="1"/>
          <w:bCs w:val="1"/>
        </w:rPr>
        <w:t xml:space="preserve">报告目录</w:t>
      </w:r>
    </w:p>
    <w:p>
      <w:pPr>
        <w:spacing w:after="150"/>
      </w:pPr>
      <w:r>
        <w:rPr>
          <w:b w:val="1"/>
          <w:bCs w:val="1"/>
        </w:rPr>
        <w:t xml:space="preserve">第一部分 行业深度研究</w:t>
      </w:r>
    </w:p>
    <w:p>
      <w:pPr>
        <w:spacing w:after="150"/>
      </w:pPr>
      <w:r>
        <w:rPr/>
        <w:t xml:space="preserve">【我们要全面深入的了解一个行业，首先必须了解行业的发展历程与所处发展阶段如何?具有怎样的行业特性?业务模式如何?行业的驱动力是什么?行业整体发展环境怎样?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第一章 报告核心观点</w:t>
      </w:r>
    </w:p>
    <w:p>
      <w:pPr>
        <w:spacing w:after="150"/>
      </w:pPr>
      <w:r>
        <w:rPr/>
        <w:t xml:space="preserve">第一节 光伏建筑玻璃行业驱动力分析</w:t>
      </w:r>
    </w:p>
    <w:p>
      <w:pPr>
        <w:spacing w:after="150"/>
      </w:pPr>
      <w:r>
        <w:rPr/>
        <w:t xml:space="preserve">一、关键成功因素</w:t>
      </w:r>
    </w:p>
    <w:p>
      <w:pPr>
        <w:spacing w:after="150"/>
      </w:pPr>
      <w:r>
        <w:rPr/>
        <w:t xml:space="preserve">二、产业驱动力</w:t>
      </w:r>
    </w:p>
    <w:p>
      <w:pPr>
        <w:spacing w:after="150"/>
      </w:pPr>
      <w:r>
        <w:rPr/>
        <w:t xml:space="preserve">第二节 光伏建筑玻璃行业前景预测</w:t>
      </w:r>
    </w:p>
    <w:p>
      <w:pPr>
        <w:spacing w:after="150"/>
      </w:pPr>
      <w:r>
        <w:rPr/>
        <w:t xml:space="preserve">一、发展潜力评估</w:t>
      </w:r>
    </w:p>
    <w:p>
      <w:pPr>
        <w:spacing w:after="150"/>
      </w:pPr>
      <w:r>
        <w:rPr/>
        <w:t xml:space="preserve">二、行业发展空间</w:t>
      </w:r>
    </w:p>
    <w:p>
      <w:pPr>
        <w:spacing w:after="150"/>
      </w:pPr>
      <w:r>
        <w:rPr/>
        <w:t xml:space="preserve">三、市场前景(容量)预测</w:t>
      </w:r>
    </w:p>
    <w:p>
      <w:pPr>
        <w:spacing w:after="150"/>
      </w:pPr>
      <w:r>
        <w:rPr/>
        <w:t xml:space="preserve">第三节 光伏建筑玻璃行业趋势预测</w:t>
      </w:r>
    </w:p>
    <w:p>
      <w:pPr>
        <w:spacing w:after="150"/>
      </w:pPr>
      <w:r>
        <w:rPr/>
        <w:t xml:space="preserve">一、宏观趋势</w:t>
      </w:r>
    </w:p>
    <w:p>
      <w:pPr>
        <w:spacing w:after="150"/>
      </w:pPr>
      <w:r>
        <w:rPr/>
        <w:t xml:space="preserve">二、政策趋势</w:t>
      </w:r>
    </w:p>
    <w:p>
      <w:pPr>
        <w:spacing w:after="150"/>
      </w:pPr>
      <w:r>
        <w:rPr/>
        <w:t xml:space="preserve">三、行业趋势</w:t>
      </w:r>
    </w:p>
    <w:p>
      <w:pPr>
        <w:spacing w:after="150"/>
      </w:pPr>
      <w:r>
        <w:rPr/>
        <w:t xml:space="preserve">四、市场趋势</w:t>
      </w:r>
    </w:p>
    <w:p>
      <w:pPr>
        <w:spacing w:after="150"/>
      </w:pPr>
      <w:r>
        <w:rPr/>
        <w:t xml:space="preserve">五、竞争趋势</w:t>
      </w:r>
    </w:p>
    <w:p>
      <w:pPr>
        <w:spacing w:after="150"/>
      </w:pPr>
      <w:r>
        <w:rPr/>
        <w:t xml:space="preserve">六、技术趋势</w:t>
      </w:r>
    </w:p>
    <w:p>
      <w:pPr>
        <w:spacing w:after="150"/>
      </w:pPr>
      <w:r>
        <w:rPr>
          <w:b w:val="1"/>
          <w:bCs w:val="1"/>
        </w:rPr>
        <w:t xml:space="preserve">第二章 光伏建筑玻璃行业主要特征</w:t>
      </w:r>
    </w:p>
    <w:p>
      <w:pPr>
        <w:spacing w:after="150"/>
      </w:pPr>
      <w:r>
        <w:rPr/>
        <w:t xml:space="preserve">第一节 光伏建筑玻璃行业定义及分类</w:t>
      </w:r>
    </w:p>
    <w:p>
      <w:pPr>
        <w:spacing w:after="150"/>
      </w:pPr>
      <w:r>
        <w:rPr/>
        <w:t xml:space="preserve">一、行业定义</w:t>
      </w:r>
    </w:p>
    <w:p>
      <w:pPr>
        <w:spacing w:after="150"/>
      </w:pPr>
      <w:r>
        <w:rPr/>
        <w:t xml:space="preserve">二、行业分类</w:t>
      </w:r>
    </w:p>
    <w:p>
      <w:pPr>
        <w:spacing w:after="150"/>
      </w:pPr>
      <w:r>
        <w:rPr/>
        <w:t xml:space="preserve">第二节 我国光伏建筑玻璃行业监管体制与主要政策</w:t>
      </w:r>
    </w:p>
    <w:p>
      <w:pPr>
        <w:spacing w:after="150"/>
      </w:pPr>
      <w:r>
        <w:rPr/>
        <w:t xml:space="preserve">一、国家对该行业的基本政策</w:t>
      </w:r>
    </w:p>
    <w:p>
      <w:pPr>
        <w:spacing w:after="150"/>
      </w:pPr>
      <w:r>
        <w:rPr/>
        <w:t xml:space="preserve">二、行业主管部门和监管体制</w:t>
      </w:r>
    </w:p>
    <w:p>
      <w:pPr>
        <w:spacing w:after="150"/>
      </w:pPr>
      <w:r>
        <w:rPr/>
        <w:t xml:space="preserve">(1)行业主管部门</w:t>
      </w:r>
    </w:p>
    <w:p>
      <w:pPr>
        <w:spacing w:after="150"/>
      </w:pPr>
      <w:r>
        <w:rPr/>
        <w:t xml:space="preserve">(2)行业自律部门</w:t>
      </w:r>
    </w:p>
    <w:p>
      <w:pPr>
        <w:spacing w:after="150"/>
      </w:pPr>
      <w:r>
        <w:rPr/>
        <w:t xml:space="preserve">三、行业主要法律法规和产业政策</w:t>
      </w:r>
    </w:p>
    <w:p>
      <w:pPr>
        <w:spacing w:after="150"/>
      </w:pPr>
      <w:r>
        <w:rPr/>
        <w:t xml:space="preserve">(1)行业法律法规</w:t>
      </w:r>
    </w:p>
    <w:p>
      <w:pPr>
        <w:spacing w:after="150"/>
      </w:pPr>
      <w:r>
        <w:rPr/>
        <w:t xml:space="preserve">(2)行业主要产业政策</w:t>
      </w:r>
    </w:p>
    <w:p>
      <w:pPr>
        <w:spacing w:after="150"/>
      </w:pPr>
      <w:r>
        <w:rPr/>
        <w:t xml:space="preserve">第三节 我国光伏建筑玻璃行业主要发展特征</w:t>
      </w:r>
    </w:p>
    <w:p>
      <w:pPr>
        <w:spacing w:after="150"/>
      </w:pPr>
      <w:r>
        <w:rPr/>
        <w:t xml:space="preserve">一、行业发展主要特征</w:t>
      </w:r>
    </w:p>
    <w:p>
      <w:pPr>
        <w:spacing w:after="150"/>
      </w:pPr>
      <w:r>
        <w:rPr/>
        <w:t xml:space="preserve">二、行业主要经营模式</w:t>
      </w:r>
    </w:p>
    <w:p>
      <w:pPr>
        <w:spacing w:after="150"/>
      </w:pPr>
      <w:r>
        <w:rPr/>
        <w:t xml:space="preserve">三、行业的周期性、区域性和季节性特征</w:t>
      </w:r>
    </w:p>
    <w:p>
      <w:pPr>
        <w:spacing w:after="150"/>
      </w:pPr>
      <w:r>
        <w:rPr/>
        <w:t xml:space="preserve">(1)行业的周期性特征</w:t>
      </w:r>
    </w:p>
    <w:p>
      <w:pPr>
        <w:spacing w:after="150"/>
      </w:pPr>
      <w:r>
        <w:rPr/>
        <w:t xml:space="preserve">(2)行业的区域性特征</w:t>
      </w:r>
    </w:p>
    <w:p>
      <w:pPr>
        <w:spacing w:after="150"/>
      </w:pPr>
      <w:r>
        <w:rPr/>
        <w:t xml:space="preserve">(3)行业的季节性特征</w:t>
      </w:r>
    </w:p>
    <w:p>
      <w:pPr>
        <w:spacing w:after="150"/>
      </w:pPr>
      <w:r>
        <w:rPr/>
        <w:t xml:space="preserve">四、中国行业周期规律特征分析</w:t>
      </w:r>
    </w:p>
    <w:p>
      <w:pPr>
        <w:spacing w:after="150"/>
      </w:pPr>
      <w:r>
        <w:rPr/>
        <w:t xml:space="preserve">五、行业技术水平及技术特点</w:t>
      </w:r>
    </w:p>
    <w:p>
      <w:pPr>
        <w:spacing w:after="150"/>
      </w:pPr>
      <w:r>
        <w:rPr/>
        <w:t xml:space="preserve">六、上、下游行业的关联影响</w:t>
      </w:r>
    </w:p>
    <w:p>
      <w:pPr>
        <w:spacing w:after="150"/>
      </w:pPr>
      <w:r>
        <w:rPr/>
        <w:t xml:space="preserve">(1)与上游行业的关联性及其影响</w:t>
      </w:r>
    </w:p>
    <w:p>
      <w:pPr>
        <w:spacing w:after="150"/>
      </w:pPr>
      <w:r>
        <w:rPr/>
        <w:t xml:space="preserve">(2)与下游行业的关联性及其影响</w:t>
      </w:r>
    </w:p>
    <w:p>
      <w:pPr>
        <w:spacing w:after="150"/>
      </w:pPr>
      <w:r>
        <w:rPr/>
        <w:t xml:space="preserve">七、行业的利润水平，变动趋势及变动原因</w:t>
      </w:r>
    </w:p>
    <w:p>
      <w:pPr>
        <w:spacing w:after="150"/>
      </w:pPr>
      <w:r>
        <w:rPr/>
        <w:t xml:space="preserve">第四节 进入本行业的主要壁垒</w:t>
      </w:r>
    </w:p>
    <w:p>
      <w:pPr>
        <w:spacing w:after="150"/>
      </w:pPr>
      <w:r>
        <w:rPr/>
        <w:t xml:space="preserve">一、技术和人才壁垒</w:t>
      </w:r>
    </w:p>
    <w:p>
      <w:pPr>
        <w:spacing w:after="150"/>
      </w:pPr>
      <w:r>
        <w:rPr/>
        <w:t xml:space="preserve">二、行业经验壁垒</w:t>
      </w:r>
    </w:p>
    <w:p>
      <w:pPr>
        <w:spacing w:after="150"/>
      </w:pPr>
      <w:r>
        <w:rPr/>
        <w:t xml:space="preserve">三、资质和市场准入壁垒</w:t>
      </w:r>
    </w:p>
    <w:p>
      <w:pPr>
        <w:spacing w:after="150"/>
      </w:pPr>
      <w:r>
        <w:rPr/>
        <w:t xml:space="preserve">四、客户资源壁垒</w:t>
      </w:r>
    </w:p>
    <w:p>
      <w:pPr>
        <w:spacing w:after="150"/>
      </w:pPr>
      <w:r>
        <w:rPr/>
        <w:t xml:space="preserve">五、品牌壁垒</w:t>
      </w:r>
    </w:p>
    <w:p>
      <w:pPr>
        <w:spacing w:after="150"/>
      </w:pPr>
      <w:r>
        <w:rPr/>
        <w:t xml:space="preserve">六、研发设计能力壁垒</w:t>
      </w:r>
    </w:p>
    <w:p>
      <w:pPr>
        <w:spacing w:after="150"/>
      </w:pPr>
      <w:r>
        <w:rPr/>
        <w:t xml:space="preserve">七、营销网络壁垒</w:t>
      </w:r>
    </w:p>
    <w:p>
      <w:pPr>
        <w:spacing w:after="150"/>
      </w:pPr>
      <w:r>
        <w:rPr/>
        <w:t xml:space="preserve">八、管理能力与运营经验壁垒</w:t>
      </w:r>
    </w:p>
    <w:p>
      <w:pPr>
        <w:spacing w:after="150"/>
      </w:pPr>
      <w:r>
        <w:rPr/>
        <w:t xml:space="preserve">第五节 行业基本风险特征</w:t>
      </w:r>
    </w:p>
    <w:p>
      <w:pPr>
        <w:spacing w:after="150"/>
      </w:pPr>
      <w:r>
        <w:rPr/>
        <w:t xml:space="preserve">一、行业风险</w:t>
      </w:r>
    </w:p>
    <w:p>
      <w:pPr>
        <w:spacing w:after="150"/>
      </w:pPr>
      <w:r>
        <w:rPr/>
        <w:t xml:space="preserve">二、市场风险</w:t>
      </w:r>
    </w:p>
    <w:p>
      <w:pPr>
        <w:spacing w:after="150"/>
      </w:pPr>
      <w:r>
        <w:rPr/>
        <w:t xml:space="preserve">三、市场竞争加剧风险</w:t>
      </w:r>
    </w:p>
    <w:p>
      <w:pPr>
        <w:spacing w:after="150"/>
      </w:pPr>
      <w:r>
        <w:rPr/>
        <w:t xml:space="preserve">四、产品被仿制风险</w:t>
      </w:r>
    </w:p>
    <w:p>
      <w:pPr>
        <w:spacing w:after="150"/>
      </w:pPr>
      <w:r>
        <w:rPr/>
        <w:t xml:space="preserve">五、新产品开发风险</w:t>
      </w:r>
    </w:p>
    <w:p>
      <w:pPr>
        <w:spacing w:after="150"/>
      </w:pPr>
      <w:r>
        <w:rPr/>
        <w:t xml:space="preserve">六、资金风险</w:t>
      </w:r>
    </w:p>
    <w:p>
      <w:pPr>
        <w:spacing w:after="150"/>
      </w:pPr>
      <w:r>
        <w:rPr/>
        <w:t xml:space="preserve">七、管理风险</w:t>
      </w:r>
    </w:p>
    <w:p>
      <w:pPr>
        <w:spacing w:after="150"/>
      </w:pPr>
      <w:r>
        <w:rPr/>
        <w:t xml:space="preserve">八、其他风险</w:t>
      </w:r>
    </w:p>
    <w:p>
      <w:pPr>
        <w:spacing w:after="150"/>
      </w:pPr>
      <w:r>
        <w:rPr>
          <w:b w:val="1"/>
          <w:bCs w:val="1"/>
        </w:rPr>
        <w:t xml:space="preserve">第三章 2022-2023年我国光伏建筑玻璃行业发展情况分析</w:t>
      </w:r>
    </w:p>
    <w:p>
      <w:pPr>
        <w:spacing w:after="150"/>
      </w:pPr>
      <w:r>
        <w:rPr/>
        <w:t xml:space="preserve">第一节 全球光伏建筑玻璃行业发展现状分析</w:t>
      </w:r>
    </w:p>
    <w:p>
      <w:pPr>
        <w:spacing w:after="150"/>
      </w:pPr>
      <w:r>
        <w:rPr/>
        <w:t xml:space="preserve">一、全球光伏建筑玻璃行业发展现状分析</w:t>
      </w:r>
    </w:p>
    <w:p>
      <w:pPr>
        <w:spacing w:after="150"/>
      </w:pPr>
      <w:r>
        <w:rPr/>
        <w:t xml:space="preserve">二、新冠疫情对全球光伏建筑玻璃行业的影响</w:t>
      </w:r>
    </w:p>
    <w:p>
      <w:pPr>
        <w:spacing w:after="150"/>
      </w:pPr>
      <w:r>
        <w:rPr/>
        <w:t xml:space="preserve">三、全球光伏建筑玻璃行业发展最新动态分析</w:t>
      </w:r>
    </w:p>
    <w:p>
      <w:pPr>
        <w:spacing w:after="150"/>
      </w:pPr>
      <w:r>
        <w:rPr/>
        <w:t xml:space="preserve">四、全球光伏建筑玻璃行业发展趋势分析</w:t>
      </w:r>
    </w:p>
    <w:p>
      <w:pPr>
        <w:spacing w:after="150"/>
      </w:pPr>
      <w:r>
        <w:rPr/>
        <w:t xml:space="preserve">第二节 光伏建筑玻璃行业发展基本情况</w:t>
      </w:r>
    </w:p>
    <w:p>
      <w:pPr>
        <w:spacing w:after="150"/>
      </w:pPr>
      <w:r>
        <w:rPr/>
        <w:t xml:space="preserve">一、我国光伏建筑玻璃行业发展现状分析</w:t>
      </w:r>
    </w:p>
    <w:p>
      <w:pPr>
        <w:spacing w:after="150"/>
      </w:pPr>
      <w:r>
        <w:rPr/>
        <w:t xml:space="preserve">二、我国光伏建筑玻璃行业发展特点分析</w:t>
      </w:r>
    </w:p>
    <w:p>
      <w:pPr>
        <w:spacing w:after="150"/>
      </w:pPr>
      <w:r>
        <w:rPr/>
        <w:t xml:space="preserve">三、新冠疫情对我国光伏建筑玻璃行业的影响</w:t>
      </w:r>
    </w:p>
    <w:p>
      <w:pPr>
        <w:spacing w:after="150"/>
      </w:pPr>
      <w:r>
        <w:rPr/>
        <w:t xml:space="preserve">第三节 2022-2023年中国光伏建筑玻璃行业发展情况分析</w:t>
      </w:r>
    </w:p>
    <w:p>
      <w:pPr>
        <w:spacing w:after="150"/>
      </w:pPr>
      <w:r>
        <w:rPr/>
        <w:t xml:space="preserve">一、中国光伏建筑玻璃行业经济运行情况</w:t>
      </w:r>
    </w:p>
    <w:p>
      <w:pPr>
        <w:spacing w:after="150"/>
      </w:pPr>
      <w:r>
        <w:rPr/>
        <w:t xml:space="preserve">二、光伏建筑玻璃行业企业经营情况分析</w:t>
      </w:r>
    </w:p>
    <w:p>
      <w:pPr>
        <w:spacing w:after="150"/>
      </w:pPr>
      <w:r>
        <w:rPr/>
        <w:t xml:space="preserve">三、光伏建筑玻璃行业企业景气情况分析</w:t>
      </w:r>
    </w:p>
    <w:p>
      <w:pPr>
        <w:spacing w:after="150"/>
      </w:pPr>
      <w:r>
        <w:rPr/>
        <w:t xml:space="preserve">四、行业主要经济效益影响因素</w:t>
      </w:r>
    </w:p>
    <w:p>
      <w:pPr>
        <w:spacing w:after="150"/>
      </w:pPr>
      <w:r>
        <w:rPr/>
        <w:t xml:space="preserve">第四节 2022-2023年中国光伏建筑玻璃行业存在的问题与风险分析</w:t>
      </w:r>
    </w:p>
    <w:p>
      <w:pPr>
        <w:spacing w:after="150"/>
      </w:pPr>
      <w:r>
        <w:rPr/>
        <w:t xml:space="preserve">一、光伏建筑玻璃行业发展面临的困境</w:t>
      </w:r>
    </w:p>
    <w:p>
      <w:pPr>
        <w:spacing w:after="150"/>
      </w:pPr>
      <w:r>
        <w:rPr/>
        <w:t xml:space="preserve">二、光伏建筑玻璃行业发展面临的制约</w:t>
      </w:r>
    </w:p>
    <w:p>
      <w:pPr>
        <w:spacing w:after="150"/>
      </w:pPr>
      <w:r>
        <w:rPr/>
        <w:t xml:space="preserve">三、光伏建筑玻璃行业发展存在的问题</w:t>
      </w:r>
    </w:p>
    <w:p>
      <w:pPr>
        <w:spacing w:after="150"/>
      </w:pPr>
      <w:r>
        <w:rPr/>
        <w:t xml:space="preserve">四、光伏建筑玻璃行业发展存在的风险</w:t>
      </w:r>
    </w:p>
    <w:p>
      <w:pPr>
        <w:spacing w:after="150"/>
      </w:pPr>
      <w:r>
        <w:rPr>
          <w:b w:val="1"/>
          <w:bCs w:val="1"/>
        </w:rPr>
        <w:t xml:space="preserve">第四章 2022-2023年我国光伏建筑玻璃行业市场深度调研</w:t>
      </w:r>
    </w:p>
    <w:p>
      <w:pPr>
        <w:spacing w:after="150"/>
      </w:pPr>
      <w:r>
        <w:rPr/>
        <w:t xml:space="preserve">第一节 光伏建筑玻璃行业市场基本情况</w:t>
      </w:r>
    </w:p>
    <w:p>
      <w:pPr>
        <w:spacing w:after="150"/>
      </w:pPr>
      <w:r>
        <w:rPr/>
        <w:t xml:space="preserve">一、光伏建筑玻璃行业市场现状分析</w:t>
      </w:r>
    </w:p>
    <w:p>
      <w:pPr>
        <w:spacing w:after="150"/>
      </w:pPr>
      <w:r>
        <w:rPr/>
        <w:t xml:space="preserve">二、光伏建筑玻璃行业市场特点分析</w:t>
      </w:r>
    </w:p>
    <w:p>
      <w:pPr>
        <w:spacing w:after="150"/>
      </w:pPr>
      <w:r>
        <w:rPr/>
        <w:t xml:space="preserve">三、光伏建筑玻璃行业市场规模分析</w:t>
      </w:r>
    </w:p>
    <w:p>
      <w:pPr>
        <w:spacing w:after="150"/>
      </w:pPr>
      <w:r>
        <w:rPr/>
        <w:t xml:space="preserve">四、光伏建筑玻璃行业市场结构分析</w:t>
      </w:r>
    </w:p>
    <w:p>
      <w:pPr>
        <w:spacing w:after="150"/>
      </w:pPr>
      <w:r>
        <w:rPr/>
        <w:t xml:space="preserve">第二节 2022-2023年我国光伏建筑玻璃行业市场深度调研</w:t>
      </w:r>
    </w:p>
    <w:p>
      <w:pPr>
        <w:spacing w:after="150"/>
      </w:pPr>
      <w:r>
        <w:rPr/>
        <w:t xml:space="preserve">一、市场供求及其变动状况</w:t>
      </w:r>
    </w:p>
    <w:p>
      <w:pPr>
        <w:spacing w:after="150"/>
      </w:pPr>
      <w:r>
        <w:rPr/>
        <w:t xml:space="preserve">二、光伏建筑玻璃行业市场需求状况</w:t>
      </w:r>
    </w:p>
    <w:p>
      <w:pPr>
        <w:spacing w:after="150"/>
      </w:pPr>
      <w:r>
        <w:rPr/>
        <w:t xml:space="preserve">三、当前市场容量和消费概况</w:t>
      </w:r>
    </w:p>
    <w:p>
      <w:pPr>
        <w:spacing w:after="150"/>
      </w:pPr>
      <w:r>
        <w:rPr/>
        <w:t xml:space="preserve">四、中国光伏建筑玻璃行业市场痛点分析</w:t>
      </w:r>
    </w:p>
    <w:p>
      <w:pPr>
        <w:spacing w:after="150"/>
      </w:pPr>
      <w:r>
        <w:rPr/>
        <w:t xml:space="preserve">五、我国光伏建筑玻璃需求市场特征</w:t>
      </w:r>
    </w:p>
    <w:p>
      <w:pPr>
        <w:spacing w:after="150"/>
      </w:pPr>
      <w:r>
        <w:rPr/>
        <w:t xml:space="preserve">六、影响我国光伏建筑玻璃消费的主要因素</w:t>
      </w:r>
    </w:p>
    <w:p>
      <w:pPr>
        <w:spacing w:after="150"/>
      </w:pPr>
      <w:r>
        <w:rPr/>
        <w:t xml:space="preserve">第三节 2022-2023年我国光伏建筑玻璃行业市场竞争格局分析</w:t>
      </w:r>
    </w:p>
    <w:p>
      <w:pPr>
        <w:spacing w:after="150"/>
      </w:pPr>
      <w:r>
        <w:rPr/>
        <w:t xml:space="preserve">一、光伏建筑玻璃行业竞争格局分析</w:t>
      </w:r>
    </w:p>
    <w:p>
      <w:pPr>
        <w:spacing w:after="150"/>
      </w:pPr>
      <w:r>
        <w:rPr/>
        <w:t xml:space="preserve">二、光伏建筑玻璃行业竞争特征分析</w:t>
      </w:r>
    </w:p>
    <w:p>
      <w:pPr>
        <w:spacing w:after="150"/>
      </w:pPr>
      <w:r>
        <w:rPr/>
        <w:t xml:space="preserve">三、光伏建筑玻璃行业品牌竞争情况分析</w:t>
      </w:r>
    </w:p>
    <w:p>
      <w:pPr>
        <w:spacing w:after="150"/>
      </w:pPr>
      <w:r>
        <w:rPr/>
        <w:t xml:space="preserve">四、当前光伏建筑玻璃行业竞争策略分析</w:t>
      </w:r>
    </w:p>
    <w:p>
      <w:pPr>
        <w:spacing w:after="150"/>
      </w:pPr>
      <w:r>
        <w:rPr/>
        <w:t xml:space="preserve">五、光伏建筑玻璃行业企业核心竞争力分析</w:t>
      </w:r>
    </w:p>
    <w:p>
      <w:pPr>
        <w:spacing w:after="150"/>
      </w:pPr>
      <w:r>
        <w:rPr/>
        <w:t xml:space="preserve">六、中国光伏建筑玻璃行业竞争态势预测</w:t>
      </w:r>
    </w:p>
    <w:p>
      <w:pPr>
        <w:spacing w:after="150"/>
      </w:pPr>
      <w:r>
        <w:rPr>
          <w:b w:val="1"/>
          <w:bCs w:val="1"/>
        </w:rPr>
        <w:t xml:space="preserve">第二部分 行业发展前景</w:t>
      </w:r>
    </w:p>
    <w:p>
      <w:pPr>
        <w:spacing w:after="150"/>
      </w:pPr>
      <w:r>
        <w:rPr/>
        <w:t xml:space="preserve">【不管是新进入光伏建筑玻璃行业还是行业内企业，探索行业发展前景都是企业最重要的事。那么未来光伏建筑玻璃行业发展前景如何?在分析前景前，我们需要先分析光伏建筑玻璃行业发展环境、上下游产业链变动会带来哪些影响，以及影响光伏建筑玻璃行业发展的主要因素都有哪些】</w:t>
      </w:r>
    </w:p>
    <w:p>
      <w:pPr>
        <w:spacing w:after="150"/>
      </w:pPr>
      <w:r>
        <w:rPr>
          <w:b w:val="1"/>
          <w:bCs w:val="1"/>
        </w:rPr>
        <w:t xml:space="preserve">第五章 2023-2028年我国光伏建筑玻璃行业发展环境分析(PEST分析法)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w:t>
      </w:r>
    </w:p>
    <w:p>
      <w:pPr>
        <w:spacing w:after="150"/>
      </w:pPr>
      <w:r>
        <w:rPr/>
        <w:t xml:space="preserve">(二)经济形势对光伏建筑玻璃行业的影响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(二)国际经济对光伏建筑玻璃行业的影响</w:t>
      </w:r>
    </w:p>
    <w:p>
      <w:pPr>
        <w:spacing w:after="150"/>
      </w:pPr>
      <w:r>
        <w:rPr/>
        <w:t xml:space="preserve">第三节 光伏建筑玻璃行业社会环境分析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光伏建筑玻璃行业技术环境分析</w:t>
      </w:r>
    </w:p>
    <w:p>
      <w:pPr>
        <w:spacing w:after="150"/>
      </w:pPr>
      <w:r>
        <w:rPr/>
        <w:t xml:space="preserve">第五节 光伏建筑玻璃行业未来发展环境总结</w:t>
      </w:r>
    </w:p>
    <w:p>
      <w:pPr>
        <w:spacing w:after="150"/>
      </w:pPr>
      <w:r>
        <w:rPr>
          <w:b w:val="1"/>
          <w:bCs w:val="1"/>
        </w:rPr>
        <w:t xml:space="preserve">第六章 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第七章 2023-2028年中国光伏建筑玻璃行业发展前景预测</w:t>
      </w:r>
    </w:p>
    <w:p>
      <w:pPr>
        <w:spacing w:after="150"/>
      </w:pPr>
      <w:r>
        <w:rPr/>
        <w:t xml:space="preserve">第一节 影响光伏建筑玻璃行业发展的主要因素</w:t>
      </w:r>
    </w:p>
    <w:p>
      <w:pPr>
        <w:spacing w:after="150"/>
      </w:pPr>
      <w:r>
        <w:rPr/>
        <w:t xml:space="preserve">一、影响光伏建筑玻璃行业运行的几种有利因素</w:t>
      </w:r>
    </w:p>
    <w:p>
      <w:pPr>
        <w:spacing w:after="150"/>
      </w:pPr>
      <w:r>
        <w:rPr/>
        <w:t xml:space="preserve">二、影响光伏建筑玻璃行业运行的几种稳定因素</w:t>
      </w:r>
    </w:p>
    <w:p>
      <w:pPr>
        <w:spacing w:after="150"/>
      </w:pPr>
      <w:r>
        <w:rPr/>
        <w:t xml:space="preserve">三、影响光伏建筑玻璃行业运行的几种不利因素</w:t>
      </w:r>
    </w:p>
    <w:p>
      <w:pPr>
        <w:spacing w:after="150"/>
      </w:pPr>
      <w:r>
        <w:rPr/>
        <w:t xml:space="preserve">第二节 2023-2028年光伏建筑玻璃市场发展前景</w:t>
      </w:r>
    </w:p>
    <w:p>
      <w:pPr>
        <w:spacing w:after="150"/>
      </w:pPr>
      <w:r>
        <w:rPr/>
        <w:t xml:space="preserve">一、2023-2028年光伏建筑玻璃市场发展潜力</w:t>
      </w:r>
    </w:p>
    <w:p>
      <w:pPr>
        <w:spacing w:after="150"/>
      </w:pPr>
      <w:r>
        <w:rPr/>
        <w:t xml:space="preserve">二、2023-2028年光伏建筑玻璃市场发展前景</w:t>
      </w:r>
    </w:p>
    <w:p>
      <w:pPr>
        <w:spacing w:after="150"/>
      </w:pPr>
      <w:r>
        <w:rPr/>
        <w:t xml:space="preserve">三、2023-2028年光伏建筑玻璃市场规模预测</w:t>
      </w:r>
    </w:p>
    <w:p>
      <w:pPr>
        <w:spacing w:after="150"/>
      </w:pPr>
      <w:r>
        <w:rPr/>
        <w:t xml:space="preserve">四、2023-2028年光伏建筑玻璃细分领域发展前景</w:t>
      </w:r>
    </w:p>
    <w:p>
      <w:pPr>
        <w:spacing w:after="150"/>
      </w:pPr>
      <w:r>
        <w:rPr>
          <w:b w:val="1"/>
          <w:bCs w:val="1"/>
        </w:rPr>
        <w:t xml:space="preserve">第三部分 行业发展趋势</w:t>
      </w:r>
    </w:p>
    <w:p>
      <w:pPr>
        <w:spacing w:after="150"/>
      </w:pPr>
      <w:r>
        <w:rPr/>
        <w:t xml:space="preserve">【行业的发展过程不是一成不变的，在不同阶段会呈现不同趋势。对于企业来说，把握行业趋势, 及时做出调整，才能迎来更大的发展。那么影响及驱动光伏建筑玻璃行业未来演化的主要因素有哪些?有些什么样的变化趋势?影响企业生产与经营的关键趋势是什么?】</w:t>
      </w:r>
    </w:p>
    <w:p>
      <w:pPr>
        <w:spacing w:after="150"/>
      </w:pPr>
      <w:r>
        <w:rPr>
          <w:b w:val="1"/>
          <w:bCs w:val="1"/>
        </w:rPr>
        <w:t xml:space="preserve">第八章 中国光伏建筑玻璃行业演变及影响因素研究</w:t>
      </w:r>
    </w:p>
    <w:p>
      <w:pPr>
        <w:spacing w:after="150"/>
      </w:pPr>
      <w:r>
        <w:rPr/>
        <w:t xml:space="preserve">第一节 中国光伏建筑玻璃行业演变分析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影响及驱动光伏建筑玻璃行业未来演化的主要因素分析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2023-2028年中国光伏建筑玻璃行业发展趋势预测</w:t>
      </w:r>
    </w:p>
    <w:p>
      <w:pPr>
        <w:spacing w:after="150"/>
      </w:pPr>
      <w:r>
        <w:rPr/>
        <w:t xml:space="preserve">第一节 2023-2028年光伏建筑玻璃行业发展趋势</w:t>
      </w:r>
    </w:p>
    <w:p>
      <w:pPr>
        <w:spacing w:after="150"/>
      </w:pPr>
      <w:r>
        <w:rPr/>
        <w:t xml:space="preserve">一、宏观趋势</w:t>
      </w:r>
    </w:p>
    <w:p>
      <w:pPr>
        <w:spacing w:after="150"/>
      </w:pPr>
      <w:r>
        <w:rPr/>
        <w:t xml:space="preserve">二、政策趋势</w:t>
      </w:r>
    </w:p>
    <w:p>
      <w:pPr>
        <w:spacing w:after="150"/>
      </w:pPr>
      <w:r>
        <w:rPr/>
        <w:t xml:space="preserve">三、行业趋势</w:t>
      </w:r>
    </w:p>
    <w:p>
      <w:pPr>
        <w:spacing w:after="150"/>
      </w:pPr>
      <w:r>
        <w:rPr/>
        <w:t xml:space="preserve">四、技术革新趋势</w:t>
      </w:r>
    </w:p>
    <w:p>
      <w:pPr>
        <w:spacing w:after="150"/>
      </w:pPr>
      <w:r>
        <w:rPr/>
        <w:t xml:space="preserve">五、产品发展趋势</w:t>
      </w:r>
    </w:p>
    <w:p>
      <w:pPr>
        <w:spacing w:after="150"/>
      </w:pPr>
      <w:r>
        <w:rPr/>
        <w:t xml:space="preserve">第二节 2023-2028年光伏建筑玻璃行业市场趋势</w:t>
      </w:r>
    </w:p>
    <w:p>
      <w:pPr>
        <w:spacing w:after="150"/>
      </w:pPr>
      <w:r>
        <w:rPr/>
        <w:t xml:space="preserve">一、需求趋势</w:t>
      </w:r>
    </w:p>
    <w:p>
      <w:pPr>
        <w:spacing w:after="150"/>
      </w:pPr>
      <w:r>
        <w:rPr/>
        <w:t xml:space="preserve">二、供给趋势</w:t>
      </w:r>
    </w:p>
    <w:p>
      <w:pPr>
        <w:spacing w:after="150"/>
      </w:pPr>
      <w:r>
        <w:rPr/>
        <w:t xml:space="preserve">第三节 2023-2028年光伏建筑玻璃市场竞争趋势预测</w:t>
      </w:r>
    </w:p>
    <w:p>
      <w:pPr>
        <w:spacing w:after="150"/>
      </w:pPr>
      <w:r>
        <w:rPr/>
        <w:t xml:space="preserve">一、竞争趋势</w:t>
      </w:r>
    </w:p>
    <w:p>
      <w:pPr>
        <w:spacing w:after="150"/>
      </w:pPr>
      <w:r>
        <w:rPr/>
        <w:t xml:space="preserve">二、竞争格局</w:t>
      </w:r>
    </w:p>
    <w:p>
      <w:pPr>
        <w:spacing w:after="150"/>
      </w:pPr>
      <w:r>
        <w:rPr/>
        <w:t xml:space="preserve">三、竞争策略</w:t>
      </w:r>
    </w:p>
    <w:p>
      <w:pPr>
        <w:spacing w:after="150"/>
      </w:pPr>
      <w:r>
        <w:rPr/>
        <w:t xml:space="preserve">四、竞争形式</w:t>
      </w:r>
    </w:p>
    <w:p>
      <w:pPr>
        <w:spacing w:after="150"/>
      </w:pPr>
      <w:r>
        <w:rPr/>
        <w:t xml:space="preserve">第四节 2023-2028年细分市场发展趋势预测</w:t>
      </w:r>
    </w:p>
    <w:p>
      <w:pPr/>
      <w:r>
        <w:rPr/>
        <w:t xml:space="preserve">
          <w:br/>
        </w:t>
      </w:r>
      <w:r>
        <w:rPr>
          <w:rFonts w:ascii="微软雅黑" w:hAnsi="微软雅黑" w:eastAsia="微软雅黑" w:cs="微软雅黑"/>
          <w:color w:val="#ff6600"/>
          <w:sz w:val="28"/>
          <w:szCs w:val="28"/>
          <w:b w:val="1"/>
          <w:bCs w:val="1"/>
        </w:rPr>
        <w:t xml:space="preserve">洞悉产业 遇见未来！</w:t>
      </w:r>
      <w:r>
        <w:rPr/>
        <w:t xml:space="preserve">
          <w:br/>
        </w:t>
      </w:r>
      <w:r>
        <w:rPr>
          <w:rFonts w:ascii="微软雅黑" w:hAnsi="微软雅黑" w:eastAsia="微软雅黑" w:cs="微软雅黑"/>
          <w:color w:val="#ff6600"/>
          <w:sz w:val="28"/>
          <w:szCs w:val="28"/>
          <w:b w:val="1"/>
          <w:bCs w:val="1"/>
        </w:rPr>
        <w:t xml:space="preserve">咨询订购 请拨打 400-886-7805 (免长途费) kf@weibaogao.com</w:t>
      </w:r>
      <w:r>
        <w:rPr/>
        <w:t xml:space="preserve">
          <w:br/>
        </w:t>
      </w:r>
      <w:r>
        <w:rPr/>
        <w:t xml:space="preserve">本文地址：https://www.weibaogao.com/report/20221220/167152951113986.shtml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全国统一售前专线：400-886-7805 公司官网：www.weibaogao.com</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weibaogao.com/report/20221220/1671529511139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2023-2028年中国光伏建筑玻璃行业市场调研与前景趋势预测报告</dc:title>
  <dc:description>2023-2028年中国光伏建筑玻璃行业市场调研与前景趋势预测报告</dc:description>
  <dc:subject>2023-2028年中国光伏建筑玻璃行业市场调研与前景趋势预测报告</dc:subject>
  <cp:keywords>研究报告</cp:keywords>
  <cp:category>研究报告</cp:category>
  <cp:lastModifiedBy>北京中道泰和信息咨询有限公司</cp:lastModifiedBy>
  <dcterms:created xsi:type="dcterms:W3CDTF">2022-12-22T11:10:00+08:00</dcterms:created>
  <dcterms:modified xsi:type="dcterms:W3CDTF">2022-12-22T11:10:00+08:00</dcterms:modified>
</cp:coreProperties>
</file>

<file path=docProps/custom.xml><?xml version="1.0" encoding="utf-8"?>
<Properties xmlns="http://schemas.openxmlformats.org/officeDocument/2006/custom-properties" xmlns:vt="http://schemas.openxmlformats.org/officeDocument/2006/docPropsVTypes"/>
</file>