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2023-2028年中药配方颗粒行业发展趋势预测与发展战略研究报告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中药配方颗粒行业都有哪些发展趋势?</w:t>
      </w:r>
    </w:p>
    <w:p>
      <w:pPr>
        <w:spacing w:after="150"/>
      </w:pPr>
      <w:r>
        <w:rPr/>
        <w:t xml:space="preserve">中药配方颗粒行业的增长趋势如何?</w:t>
      </w:r>
    </w:p>
    <w:p>
      <w:pPr>
        <w:spacing w:after="150"/>
      </w:pPr>
      <w:r>
        <w:rPr/>
        <w:t xml:space="preserve">中药配方颗粒行业的供给与消费趋势如何?</w:t>
      </w:r>
    </w:p>
    <w:p>
      <w:pPr>
        <w:spacing w:after="150"/>
      </w:pPr>
      <w:r>
        <w:rPr/>
        <w:t xml:space="preserve">中药配方颗粒行业的市场及竞争发展趋势如何?</w:t>
      </w:r>
    </w:p>
    <w:p>
      <w:pPr>
        <w:spacing w:after="150"/>
      </w:pPr>
      <w:r>
        <w:rPr/>
        <w:t xml:space="preserve">中药配方颗粒行业的生产制造及技术发展趋势如何?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中药配方颗粒行业驱动力分析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中药配方颗粒行业前景预测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中药配方颗粒行业趋势预测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中药配方颗粒行业主要特征</w:t>
      </w:r>
    </w:p>
    <w:p>
      <w:pPr>
        <w:spacing w:after="150"/>
      </w:pPr>
      <w:r>
        <w:rPr/>
        <w:t xml:space="preserve">第一节 中药配方颗粒行业定义及分类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我国中药配方颗粒行业监管体制与主要政策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我国中药配方颗粒行业主要发展特征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2022-2023年我国中药配方颗粒行业发展情况分析</w:t>
      </w:r>
    </w:p>
    <w:p>
      <w:pPr>
        <w:spacing w:after="150"/>
      </w:pPr>
      <w:r>
        <w:rPr/>
        <w:t xml:space="preserve">第一节 全球中药配方颗粒行业发展现状分析</w:t>
      </w:r>
    </w:p>
    <w:p>
      <w:pPr>
        <w:spacing w:after="150"/>
      </w:pPr>
      <w:r>
        <w:rPr/>
        <w:t xml:space="preserve">一、全球中药配方颗粒行业发展现状分析</w:t>
      </w:r>
    </w:p>
    <w:p>
      <w:pPr>
        <w:spacing w:after="150"/>
      </w:pPr>
      <w:r>
        <w:rPr/>
        <w:t xml:space="preserve">二、全球中药配方颗粒行业发展最新动态分析</w:t>
      </w:r>
    </w:p>
    <w:p>
      <w:pPr>
        <w:spacing w:after="150"/>
      </w:pPr>
      <w:r>
        <w:rPr/>
        <w:t xml:space="preserve">三、全球中药配方颗粒行业发展趋势分析</w:t>
      </w:r>
    </w:p>
    <w:p>
      <w:pPr>
        <w:spacing w:after="150"/>
      </w:pPr>
      <w:r>
        <w:rPr/>
        <w:t xml:space="preserve">第二节 中药配方颗粒行业发展基本情况</w:t>
      </w:r>
    </w:p>
    <w:p>
      <w:pPr>
        <w:spacing w:after="150"/>
      </w:pPr>
      <w:r>
        <w:rPr/>
        <w:t xml:space="preserve">一、我国中药配方颗粒行业发展现状分析</w:t>
      </w:r>
    </w:p>
    <w:p>
      <w:pPr>
        <w:spacing w:after="150"/>
      </w:pPr>
      <w:r>
        <w:rPr/>
        <w:t xml:space="preserve">二、我国中药配方颗粒行业发展特点分析</w:t>
      </w:r>
    </w:p>
    <w:p>
      <w:pPr>
        <w:spacing w:after="150"/>
      </w:pPr>
      <w:r>
        <w:rPr/>
        <w:t xml:space="preserve">第三节 2022-2023年中国中药配方颗粒行业发展情况分析</w:t>
      </w:r>
    </w:p>
    <w:p>
      <w:pPr>
        <w:spacing w:after="150"/>
      </w:pPr>
      <w:r>
        <w:rPr/>
        <w:t xml:space="preserve">一、中国中药配方颗粒行业经济运行情况</w:t>
      </w:r>
    </w:p>
    <w:p>
      <w:pPr>
        <w:spacing w:after="150"/>
      </w:pPr>
      <w:r>
        <w:rPr/>
        <w:t xml:space="preserve">二、中药配方颗粒行业企业经营情况分析</w:t>
      </w:r>
    </w:p>
    <w:p>
      <w:pPr>
        <w:spacing w:after="150"/>
      </w:pPr>
      <w:r>
        <w:rPr/>
        <w:t xml:space="preserve">三、中药配方颗粒行业企业景气情况分析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2022-2023年中国中药配方颗粒行业存在的问题与风险分析</w:t>
      </w:r>
    </w:p>
    <w:p>
      <w:pPr>
        <w:spacing w:after="150"/>
      </w:pPr>
      <w:r>
        <w:rPr/>
        <w:t xml:space="preserve">一、中药配方颗粒行业发展面临的困境</w:t>
      </w:r>
    </w:p>
    <w:p>
      <w:pPr>
        <w:spacing w:after="150"/>
      </w:pPr>
      <w:r>
        <w:rPr/>
        <w:t xml:space="preserve">二、中药配方颗粒行业发展面临的制约</w:t>
      </w:r>
    </w:p>
    <w:p>
      <w:pPr>
        <w:spacing w:after="150"/>
      </w:pPr>
      <w:r>
        <w:rPr/>
        <w:t xml:space="preserve">三、中药配方颗粒行业发展存在的问题</w:t>
      </w:r>
    </w:p>
    <w:p>
      <w:pPr>
        <w:spacing w:after="150"/>
      </w:pPr>
      <w:r>
        <w:rPr/>
        <w:t xml:space="preserve">四、中药配方颗粒行业发展存在的风险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2022-2023年我国中药配方颗粒行业市场深度调研</w:t>
      </w:r>
    </w:p>
    <w:p>
      <w:pPr>
        <w:spacing w:after="150"/>
      </w:pPr>
      <w:r>
        <w:rPr/>
        <w:t xml:space="preserve">第一节 中药配方颗粒行业市场基本情况</w:t>
      </w:r>
    </w:p>
    <w:p>
      <w:pPr>
        <w:spacing w:after="150"/>
      </w:pPr>
      <w:r>
        <w:rPr/>
        <w:t xml:space="preserve">一、中药配方颗粒行业市场现状分析</w:t>
      </w:r>
    </w:p>
    <w:p>
      <w:pPr>
        <w:spacing w:after="150"/>
      </w:pPr>
      <w:r>
        <w:rPr/>
        <w:t xml:space="preserve">二、中药配方颗粒行业市场特点分析</w:t>
      </w:r>
    </w:p>
    <w:p>
      <w:pPr>
        <w:spacing w:after="150"/>
      </w:pPr>
      <w:r>
        <w:rPr/>
        <w:t xml:space="preserve">三、中药配方颗粒行业市场规模分析</w:t>
      </w:r>
    </w:p>
    <w:p>
      <w:pPr>
        <w:spacing w:after="150"/>
      </w:pPr>
      <w:r>
        <w:rPr/>
        <w:t xml:space="preserve">四、中药配方颗粒行业市场结构分析</w:t>
      </w:r>
    </w:p>
    <w:p>
      <w:pPr>
        <w:spacing w:after="150"/>
      </w:pPr>
      <w:r>
        <w:rPr/>
        <w:t xml:space="preserve">第二节 2022-2023年我国中药配方颗粒行业市场深度调研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二、中药配方颗粒行业市场需求状况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四、中国中药配方颗粒行业市场痛点分析</w:t>
      </w:r>
    </w:p>
    <w:p>
      <w:pPr>
        <w:spacing w:after="150"/>
      </w:pPr>
      <w:r>
        <w:rPr/>
        <w:t xml:space="preserve">五、我国中药配方颗粒需求市场特征</w:t>
      </w:r>
    </w:p>
    <w:p>
      <w:pPr>
        <w:spacing w:after="150"/>
      </w:pPr>
      <w:r>
        <w:rPr/>
        <w:t xml:space="preserve">六、影响我国中药配方颗粒消费的主要因素</w:t>
      </w:r>
    </w:p>
    <w:p>
      <w:pPr>
        <w:spacing w:after="150"/>
      </w:pPr>
      <w:r>
        <w:rPr/>
        <w:t xml:space="preserve">第三节 2022-2023年我国中药配方颗粒行业市场竞争格局分析</w:t>
      </w:r>
    </w:p>
    <w:p>
      <w:pPr>
        <w:spacing w:after="150"/>
      </w:pPr>
      <w:r>
        <w:rPr/>
        <w:t xml:space="preserve">一、中药配方颗粒行业竞争格局分析</w:t>
      </w:r>
    </w:p>
    <w:p>
      <w:pPr>
        <w:spacing w:after="150"/>
      </w:pPr>
      <w:r>
        <w:rPr/>
        <w:t xml:space="preserve">二、中药配方颗粒行业竞争特征分析</w:t>
      </w:r>
    </w:p>
    <w:p>
      <w:pPr>
        <w:spacing w:after="150"/>
      </w:pPr>
      <w:r>
        <w:rPr/>
        <w:t xml:space="preserve">三、中药配方颗粒行业品牌竞争情况分析</w:t>
      </w:r>
    </w:p>
    <w:p>
      <w:pPr>
        <w:spacing w:after="150"/>
      </w:pPr>
      <w:r>
        <w:rPr/>
        <w:t xml:space="preserve">四、当前中药配方颗粒行业竞争策略分析</w:t>
      </w:r>
    </w:p>
    <w:p>
      <w:pPr>
        <w:spacing w:after="150"/>
      </w:pPr>
      <w:r>
        <w:rPr/>
        <w:t xml:space="preserve">五、中药配方颗粒行业企业核心竞争力分析</w:t>
      </w:r>
    </w:p>
    <w:p>
      <w:pPr>
        <w:spacing w:after="150"/>
      </w:pPr>
      <w:r>
        <w:rPr/>
        <w:t xml:space="preserve">六、中国中药配方颗粒行业竞争态势预测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2023-2028年中国中药配方颗粒行业发展前景预测</w:t>
      </w:r>
    </w:p>
    <w:p>
      <w:pPr>
        <w:spacing w:after="150"/>
      </w:pPr>
      <w:r>
        <w:rPr/>
        <w:t xml:space="preserve">第一节 影响中药配方颗粒行业发展的主要因素</w:t>
      </w:r>
    </w:p>
    <w:p>
      <w:pPr>
        <w:spacing w:after="150"/>
      </w:pPr>
      <w:r>
        <w:rPr/>
        <w:t xml:space="preserve">一、影响中药配方颗粒行业运行的几种有利因素</w:t>
      </w:r>
    </w:p>
    <w:p>
      <w:pPr>
        <w:spacing w:after="150"/>
      </w:pPr>
      <w:r>
        <w:rPr/>
        <w:t xml:space="preserve">二、影响中药配方颗粒行业运行的几种稳定因素</w:t>
      </w:r>
    </w:p>
    <w:p>
      <w:pPr>
        <w:spacing w:after="150"/>
      </w:pPr>
      <w:r>
        <w:rPr/>
        <w:t xml:space="preserve">三、影响中药配方颗粒行业运行的几种不利因素</w:t>
      </w:r>
    </w:p>
    <w:p>
      <w:pPr>
        <w:spacing w:after="150"/>
      </w:pPr>
      <w:r>
        <w:rPr/>
        <w:t xml:space="preserve">第一节 2023-2028年中药配方颗粒市场发展前景</w:t>
      </w:r>
    </w:p>
    <w:p>
      <w:pPr>
        <w:spacing w:after="150"/>
      </w:pPr>
      <w:r>
        <w:rPr/>
        <w:t xml:space="preserve">一、2023-2028年中药配方颗粒市场发展潜力</w:t>
      </w:r>
    </w:p>
    <w:p>
      <w:pPr>
        <w:spacing w:after="150"/>
      </w:pPr>
      <w:r>
        <w:rPr/>
        <w:t xml:space="preserve">二、2023-2028年中药配方颗粒市场发展前景</w:t>
      </w:r>
    </w:p>
    <w:p>
      <w:pPr>
        <w:spacing w:after="150"/>
      </w:pPr>
      <w:r>
        <w:rPr/>
        <w:t xml:space="preserve">三、2023-2028年中药配方颗粒市场规模预测</w:t>
      </w:r>
    </w:p>
    <w:p>
      <w:pPr>
        <w:spacing w:after="150"/>
      </w:pPr>
      <w:r>
        <w:rPr/>
        <w:t xml:space="preserve">四、2023-2028年中药配方颗粒细分领域发展前景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2023-2028年中国中药配方颗粒行业发展趋势预测</w:t>
      </w:r>
    </w:p>
    <w:p>
      <w:pPr>
        <w:spacing w:after="150"/>
      </w:pPr>
      <w:r>
        <w:rPr/>
        <w:t xml:space="preserve">第一节 2023-2028年中药配方颗粒行业发展趋势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2023-2028年中药配方颗粒行业市场趋势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2023-2028年中药配方颗粒市场竞争趋势预测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2023-2028年中国中药配方颗粒行业企业发展战略建议</w:t>
      </w:r>
    </w:p>
    <w:p>
      <w:pPr>
        <w:spacing w:after="150"/>
      </w:pPr>
      <w:r>
        <w:rPr/>
        <w:t xml:space="preserve">第一节 中药配方颗粒行业发展战略建议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中药配方颗粒行业企业转型升级战略建议</w:t>
      </w:r>
    </w:p>
    <w:p>
      <w:pPr>
        <w:spacing w:after="150"/>
      </w:pPr>
      <w:r>
        <w:rPr/>
        <w:t xml:space="preserve">一、中药配方颗粒企业创新转型升级的必要性</w:t>
      </w:r>
    </w:p>
    <w:p>
      <w:pPr>
        <w:spacing w:after="150"/>
      </w:pPr>
      <w:r>
        <w:rPr/>
        <w:t xml:space="preserve">二、中国中药配方颗粒行业发展方向与策略</w:t>
      </w:r>
    </w:p>
    <w:p>
      <w:pPr>
        <w:spacing w:after="150"/>
      </w:pPr>
      <w:r>
        <w:rPr/>
        <w:t xml:space="preserve">三、中国中药配方颗粒企业转型升级方向</w:t>
      </w:r>
    </w:p>
    <w:p>
      <w:pPr>
        <w:spacing w:after="150"/>
      </w:pPr>
      <w:r>
        <w:rPr/>
        <w:t xml:space="preserve">四、中国中药配方颗粒企业市场升级策略</w:t>
      </w:r>
    </w:p>
    <w:p>
      <w:pPr>
        <w:spacing w:after="150"/>
      </w:pPr>
      <w:r>
        <w:rPr/>
        <w:t xml:space="preserve">五、中国中药配方颗粒企业产品研发策略</w:t>
      </w:r>
    </w:p>
    <w:p>
      <w:pPr>
        <w:spacing w:after="150"/>
      </w:pPr>
      <w:r>
        <w:rPr/>
        <w:t xml:space="preserve">六、中国中药配方颗粒企业新品推广策略</w:t>
      </w:r>
    </w:p>
    <w:p>
      <w:pPr>
        <w:spacing w:after="150"/>
      </w:pPr>
      <w:r>
        <w:rPr/>
        <w:t xml:space="preserve">七、中国中药配方颗粒企业市场重新定位策略</w:t>
      </w:r>
    </w:p>
    <w:p>
      <w:pPr>
        <w:spacing w:after="150"/>
      </w:pPr>
      <w:r>
        <w:rPr/>
        <w:t xml:space="preserve">八、中国中药配方颗粒企业引导消费者策略</w:t>
      </w:r>
    </w:p>
    <w:p>
      <w:pPr>
        <w:spacing w:after="150"/>
      </w:pPr>
      <w:r>
        <w:rPr/>
        <w:t xml:space="preserve">九、中国中药配方颗粒企业打造网红爆款产品策略</w:t>
      </w:r>
    </w:p>
    <w:p>
      <w:pPr>
        <w:spacing w:after="150"/>
      </w:pPr>
      <w:r>
        <w:rPr/>
        <w:t xml:space="preserve">第三节 中药配方颗粒行业企业品牌发展战略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三、中药配方颗粒制造品牌战略管理的策略</w:t>
      </w:r>
    </w:p>
    <w:p>
      <w:pPr>
        <w:spacing w:after="150"/>
      </w:pPr>
      <w:r>
        <w:rPr/>
        <w:t xml:space="preserve">四、中药配方颗粒行业企业品牌实施战略措施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提升中药配方颗粒企业竞争力的策略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中药配方颗粒行业营销策略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中药配方颗粒行业产品策略分析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四、中药配方颗粒产品研发将融合互联网技术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本文地址：https://www.weibaogao.com/report/20221220/167152872111598.shtml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7211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2023-2028年中药配方颗粒行业发展趋势预测与发展战略研究报告</dc:title>
  <dc:description>2023-2028年中药配方颗粒行业发展趋势预测与发展战略研究报告</dc:description>
  <dc:subject>2023-2028年中药配方颗粒行业发展趋势预测与发展战略研究报告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2022-12-22T11:47:28+08:00</dcterms:created>
  <dcterms:modified xsi:type="dcterms:W3CDTF">2022-12-22T11:47:28+08:00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